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68" w:rsidRPr="00C04ACE" w:rsidRDefault="00D73468" w:rsidP="00D734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AC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468" w:rsidRPr="00C04ACE" w:rsidRDefault="00D73468" w:rsidP="00D73468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D73468" w:rsidRPr="00C04ACE" w:rsidRDefault="00D73468" w:rsidP="00D73468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04ACE">
        <w:rPr>
          <w:rFonts w:ascii="Times New Roman" w:hAnsi="Times New Roman"/>
          <w:b/>
          <w:sz w:val="28"/>
          <w:szCs w:val="28"/>
        </w:rPr>
        <w:t>ПОСТАНОВЛЕНИЕ</w:t>
      </w:r>
    </w:p>
    <w:p w:rsidR="00D73468" w:rsidRPr="00C04ACE" w:rsidRDefault="00D73468" w:rsidP="00D73468">
      <w:pPr>
        <w:pStyle w:val="1"/>
        <w:ind w:hanging="180"/>
        <w:jc w:val="center"/>
        <w:rPr>
          <w:rFonts w:ascii="Times New Roman" w:hAnsi="Times New Roman"/>
          <w:b/>
          <w:sz w:val="28"/>
          <w:szCs w:val="28"/>
        </w:rPr>
      </w:pPr>
      <w:r w:rsidRPr="00C04ACE">
        <w:rPr>
          <w:rFonts w:ascii="Times New Roman" w:hAnsi="Times New Roman"/>
          <w:b/>
          <w:sz w:val="28"/>
          <w:szCs w:val="28"/>
        </w:rPr>
        <w:t>АДМИНИСТРАЦИИ НОВОРЕЧЕНСКОГО СЕЛЬСКОГО ПОСЕЛЕНИЯ МУНИЦИПАЛЬНОГО РАЙОНА «ЧЕРНЯНСКИЙ РАЙОН» БЕЛГОРОДСКОЙ ОБЛАСТИ</w:t>
      </w:r>
    </w:p>
    <w:p w:rsidR="00D73468" w:rsidRPr="00C04ACE" w:rsidRDefault="00D73468" w:rsidP="00D73468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D73468" w:rsidRPr="00C04ACE" w:rsidRDefault="00D73468" w:rsidP="00D73468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D73468" w:rsidRPr="00C04ACE" w:rsidRDefault="00D73468" w:rsidP="00D73468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D73468" w:rsidRPr="00C04ACE" w:rsidRDefault="00D73468" w:rsidP="00D73468">
      <w:pPr>
        <w:pStyle w:val="1"/>
        <w:rPr>
          <w:rFonts w:ascii="Times New Roman" w:hAnsi="Times New Roman"/>
          <w:b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20 июля 2016 года                       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4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73468" w:rsidRPr="00C04ACE" w:rsidTr="00F130C1">
        <w:tc>
          <w:tcPr>
            <w:tcW w:w="4785" w:type="dxa"/>
            <w:hideMark/>
          </w:tcPr>
          <w:p w:rsidR="00D73468" w:rsidRPr="00C04ACE" w:rsidRDefault="00D73468" w:rsidP="00D734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04ACE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Принятие решения 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</w:t>
            </w:r>
            <w:r w:rsidRPr="00C04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утвержденный Постановлением администрации </w:t>
            </w:r>
            <w:proofErr w:type="spellStart"/>
            <w:r w:rsidRPr="00C04ACE">
              <w:rPr>
                <w:rFonts w:ascii="Times New Roman" w:hAnsi="Times New Roman" w:cs="Times New Roman"/>
                <w:b/>
                <w:sz w:val="28"/>
                <w:szCs w:val="28"/>
              </w:rPr>
              <w:t>Новореченского</w:t>
            </w:r>
            <w:proofErr w:type="spellEnd"/>
            <w:r w:rsidRPr="00C04A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06 апреля 2016 года №4</w:t>
            </w:r>
            <w:proofErr w:type="gramEnd"/>
          </w:p>
        </w:tc>
        <w:tc>
          <w:tcPr>
            <w:tcW w:w="4786" w:type="dxa"/>
          </w:tcPr>
          <w:p w:rsidR="00D73468" w:rsidRPr="00C04ACE" w:rsidRDefault="00D73468" w:rsidP="00F130C1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468" w:rsidRPr="00C04ACE" w:rsidRDefault="00D73468" w:rsidP="00D7346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C04ACE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C04ACE">
        <w:rPr>
          <w:rFonts w:ascii="Times New Roman" w:hAnsi="Times New Roman"/>
          <w:sz w:val="28"/>
          <w:szCs w:val="28"/>
        </w:rPr>
        <w:t xml:space="preserve"> от 24.11.1995 года №181-ФЗ «О социальной защите инвалидов в Российской Федерации», Федеральным </w:t>
      </w:r>
      <w:hyperlink r:id="rId6" w:history="1">
        <w:r w:rsidRPr="00C04ACE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 w:rsidRPr="00C04ACE">
        <w:rPr>
          <w:rFonts w:ascii="Times New Roman" w:hAnsi="Times New Roman"/>
          <w:sz w:val="28"/>
          <w:szCs w:val="28"/>
        </w:rPr>
        <w:t xml:space="preserve">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</w:t>
      </w:r>
      <w:proofErr w:type="spellStart"/>
      <w:r w:rsidRPr="00C04ACE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04ACE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района      </w:t>
      </w:r>
      <w:proofErr w:type="spellStart"/>
      <w:proofErr w:type="gramStart"/>
      <w:r w:rsidRPr="00C04AC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C04AC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C04AC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C04ACE">
        <w:rPr>
          <w:rFonts w:ascii="Times New Roman" w:hAnsi="Times New Roman"/>
          <w:b/>
          <w:sz w:val="28"/>
          <w:szCs w:val="28"/>
        </w:rPr>
        <w:t xml:space="preserve"> о в л я е </w:t>
      </w:r>
      <w:proofErr w:type="gramStart"/>
      <w:r w:rsidRPr="00C04ACE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C04ACE">
        <w:rPr>
          <w:rFonts w:ascii="Times New Roman" w:hAnsi="Times New Roman"/>
          <w:b/>
          <w:sz w:val="28"/>
          <w:szCs w:val="28"/>
        </w:rPr>
        <w:t>:</w:t>
      </w:r>
    </w:p>
    <w:p w:rsidR="00D73468" w:rsidRPr="00C04ACE" w:rsidRDefault="00D73468" w:rsidP="00D7346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        1. Внести в административный </w:t>
      </w:r>
      <w:hyperlink r:id="rId7" w:history="1">
        <w:r w:rsidRPr="00C04ACE">
          <w:rPr>
            <w:rStyle w:val="a4"/>
            <w:rFonts w:ascii="Times New Roman" w:hAnsi="Times New Roman"/>
            <w:sz w:val="28"/>
            <w:szCs w:val="28"/>
          </w:rPr>
          <w:t>регламент</w:t>
        </w:r>
      </w:hyperlink>
      <w:r w:rsidRPr="00C04ACE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D73468">
        <w:rPr>
          <w:rFonts w:ascii="Times New Roman" w:hAnsi="Times New Roman"/>
          <w:sz w:val="28"/>
          <w:szCs w:val="28"/>
        </w:rPr>
        <w:t xml:space="preserve">Принятие решения  о проведении аукциона по продаже земельного участка или аукциона на право заключения договора аренды земельного участка по инициативе </w:t>
      </w:r>
      <w:proofErr w:type="gramStart"/>
      <w:r w:rsidRPr="00D73468">
        <w:rPr>
          <w:rFonts w:ascii="Times New Roman" w:hAnsi="Times New Roman"/>
          <w:sz w:val="28"/>
          <w:szCs w:val="28"/>
        </w:rPr>
        <w:t>заинтересованных</w:t>
      </w:r>
      <w:proofErr w:type="gramEnd"/>
      <w:r w:rsidRPr="00D73468">
        <w:rPr>
          <w:rFonts w:ascii="Times New Roman" w:hAnsi="Times New Roman"/>
          <w:sz w:val="28"/>
          <w:szCs w:val="28"/>
        </w:rPr>
        <w:t xml:space="preserve"> в предоставлении земельного участка гражданина или юридического лица</w:t>
      </w:r>
      <w:r w:rsidRPr="00C04ACE">
        <w:rPr>
          <w:rFonts w:ascii="Times New Roman" w:hAnsi="Times New Roman"/>
          <w:sz w:val="28"/>
          <w:szCs w:val="28"/>
        </w:rPr>
        <w:t xml:space="preserve">», </w:t>
      </w:r>
      <w:r w:rsidRPr="00C04ACE">
        <w:rPr>
          <w:rFonts w:ascii="Times New Roman" w:hAnsi="Times New Roman"/>
          <w:sz w:val="28"/>
          <w:szCs w:val="28"/>
        </w:rPr>
        <w:lastRenderedPageBreak/>
        <w:t xml:space="preserve">утвержденный Постановлением администрации </w:t>
      </w:r>
      <w:proofErr w:type="spellStart"/>
      <w:r w:rsidRPr="00C04ACE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сельского поселения от 06 апреля 2016 года № 4, следующие дополнения: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Pr="00C04ACE">
          <w:rPr>
            <w:rStyle w:val="a4"/>
            <w:rFonts w:ascii="Times New Roman" w:hAnsi="Times New Roman"/>
            <w:sz w:val="28"/>
            <w:szCs w:val="28"/>
          </w:rPr>
          <w:t>Подраздел 2.7. раздела 2</w:t>
        </w:r>
      </w:hyperlink>
      <w:r w:rsidRPr="00C04ACE">
        <w:rPr>
          <w:rFonts w:ascii="Times New Roman" w:hAnsi="Times New Roman"/>
          <w:sz w:val="28"/>
          <w:szCs w:val="28"/>
        </w:rPr>
        <w:t xml:space="preserve"> дополнить пунктом 2.7.5. следующего содержания: 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"2.</w:t>
      </w:r>
      <w:r>
        <w:rPr>
          <w:rFonts w:ascii="Times New Roman" w:hAnsi="Times New Roman"/>
          <w:sz w:val="28"/>
          <w:szCs w:val="28"/>
        </w:rPr>
        <w:t>7.5.</w:t>
      </w:r>
      <w:r w:rsidRPr="00C04ACE">
        <w:rPr>
          <w:rFonts w:ascii="Times New Roman" w:hAnsi="Times New Roman"/>
          <w:sz w:val="28"/>
          <w:szCs w:val="28"/>
        </w:rPr>
        <w:t>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7.5.1.</w:t>
      </w:r>
      <w:r w:rsidRPr="00C04ACE">
        <w:rPr>
          <w:rFonts w:ascii="Times New Roman" w:hAnsi="Times New Roman"/>
          <w:sz w:val="28"/>
          <w:szCs w:val="28"/>
        </w:rPr>
        <w:t xml:space="preserve">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C04ACE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ACE">
        <w:rPr>
          <w:rFonts w:ascii="Times New Roman" w:hAnsi="Times New Roman"/>
          <w:sz w:val="28"/>
          <w:szCs w:val="28"/>
        </w:rPr>
        <w:t>д</w:t>
      </w:r>
      <w:proofErr w:type="spellEnd"/>
      <w:r w:rsidRPr="00C04ACE">
        <w:rPr>
          <w:rFonts w:ascii="Times New Roman" w:hAnsi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ACE"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C04ACE">
          <w:rPr>
            <w:rStyle w:val="a4"/>
            <w:rFonts w:ascii="Times New Roman" w:hAnsi="Times New Roman"/>
            <w:sz w:val="28"/>
            <w:szCs w:val="28"/>
          </w:rPr>
          <w:t>форме</w:t>
        </w:r>
      </w:hyperlink>
      <w:r w:rsidRPr="00C04ACE"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 w:rsidRPr="00C04ACE">
          <w:rPr>
            <w:rStyle w:val="a4"/>
            <w:rFonts w:ascii="Times New Roman" w:hAnsi="Times New Roman"/>
            <w:sz w:val="28"/>
            <w:szCs w:val="28"/>
          </w:rPr>
          <w:t>порядке</w:t>
        </w:r>
      </w:hyperlink>
      <w:r w:rsidRPr="00C04AC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04ACE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C04ACE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04ACE">
        <w:rPr>
          <w:rFonts w:ascii="Times New Roman" w:hAnsi="Times New Roman"/>
          <w:sz w:val="28"/>
          <w:szCs w:val="28"/>
        </w:rPr>
        <w:t>з</w:t>
      </w:r>
      <w:proofErr w:type="spellEnd"/>
      <w:r w:rsidRPr="00C04ACE"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7.5.</w:t>
      </w:r>
      <w:r w:rsidRPr="00C04ACE">
        <w:rPr>
          <w:rFonts w:ascii="Times New Roman" w:hAnsi="Times New Roman"/>
          <w:sz w:val="28"/>
          <w:szCs w:val="28"/>
        </w:rPr>
        <w:t>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4ACE">
        <w:rPr>
          <w:rFonts w:ascii="Times New Roman" w:hAnsi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lastRenderedPageBreak/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C04ACE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04ACE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C04ACE">
        <w:rPr>
          <w:rFonts w:ascii="Times New Roman" w:hAnsi="Times New Roman"/>
          <w:sz w:val="28"/>
          <w:szCs w:val="28"/>
        </w:rPr>
        <w:t>;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 xml:space="preserve"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C04ACE">
        <w:rPr>
          <w:rFonts w:ascii="Times New Roman" w:hAnsi="Times New Roman"/>
          <w:sz w:val="28"/>
          <w:szCs w:val="28"/>
        </w:rPr>
        <w:t>аудиоконтура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в регистратуре".</w:t>
      </w:r>
    </w:p>
    <w:p w:rsidR="00D73468" w:rsidRPr="00C04ACE" w:rsidRDefault="00D73468" w:rsidP="00D7346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 w:rsidRPr="00C04ACE"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 w:rsidRPr="00C04AC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C04AC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C04ACE"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C04ACE"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«Постановления» раздела «Нормативная база» (адрес сайта: </w:t>
      </w:r>
      <w:hyperlink r:id="rId11" w:history="1">
        <w:r w:rsidRPr="00C04ACE"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 w:rsidRPr="00C04ACE">
          <w:rPr>
            <w:rStyle w:val="a4"/>
            <w:rFonts w:ascii="Times New Roman" w:hAnsi="Times New Roman"/>
            <w:sz w:val="28"/>
            <w:szCs w:val="28"/>
            <w:lang w:val="en-US"/>
          </w:rPr>
          <w:t>novorechenskoe</w:t>
        </w:r>
        <w:proofErr w:type="spellEnd"/>
        <w:r w:rsidRPr="00C04AC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4ACE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 w:rsidRPr="00C04ACE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Pr="00C04ACE">
        <w:rPr>
          <w:rFonts w:ascii="Times New Roman" w:hAnsi="Times New Roman"/>
          <w:color w:val="000000"/>
          <w:sz w:val="28"/>
          <w:szCs w:val="28"/>
        </w:rPr>
        <w:t>).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C04ACE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D73468" w:rsidRPr="00C04ACE" w:rsidRDefault="00D73468" w:rsidP="00D7346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468" w:rsidRPr="00C04ACE" w:rsidRDefault="00D73468" w:rsidP="00D7346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D73468" w:rsidRPr="00C04ACE" w:rsidRDefault="00D73468" w:rsidP="00D7346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D73468" w:rsidRPr="00C04ACE" w:rsidRDefault="00D73468" w:rsidP="00D7346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C04ACE"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D73468" w:rsidRPr="00C04ACE" w:rsidRDefault="00D73468" w:rsidP="00D7346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04ACE"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 w:rsidRPr="00C04ACE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</w:t>
      </w:r>
      <w:proofErr w:type="spellStart"/>
      <w:r w:rsidRPr="00C04ACE">
        <w:rPr>
          <w:rFonts w:ascii="Times New Roman" w:hAnsi="Times New Roman"/>
          <w:b/>
          <w:sz w:val="28"/>
          <w:szCs w:val="28"/>
        </w:rPr>
        <w:t>Л.Подолякина</w:t>
      </w:r>
      <w:proofErr w:type="spellEnd"/>
    </w:p>
    <w:p w:rsidR="00D73468" w:rsidRPr="00C04ACE" w:rsidRDefault="00D73468" w:rsidP="00D73468">
      <w:pPr>
        <w:rPr>
          <w:sz w:val="24"/>
          <w:szCs w:val="24"/>
        </w:rPr>
      </w:pPr>
    </w:p>
    <w:p w:rsidR="00D73468" w:rsidRPr="00C04ACE" w:rsidRDefault="00D73468" w:rsidP="00D734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5F18" w:rsidRPr="00D73468" w:rsidRDefault="00BB5F18" w:rsidP="00D734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B5F18" w:rsidRPr="00D73468" w:rsidSect="00CB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468"/>
    <w:rsid w:val="00BB5F18"/>
    <w:rsid w:val="00D7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468"/>
    <w:pPr>
      <w:spacing w:after="0" w:line="240" w:lineRule="auto"/>
    </w:pPr>
  </w:style>
  <w:style w:type="character" w:styleId="a4">
    <w:name w:val="Hyperlink"/>
    <w:basedOn w:val="a0"/>
    <w:semiHidden/>
    <w:unhideWhenUsed/>
    <w:rsid w:val="00D73468"/>
    <w:rPr>
      <w:color w:val="0000FF"/>
      <w:u w:val="single"/>
    </w:rPr>
  </w:style>
  <w:style w:type="paragraph" w:customStyle="1" w:styleId="1">
    <w:name w:val="Без интервала1"/>
    <w:rsid w:val="00D7346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hyperlink" Target="http://novorechenskoe.ru/" TargetMode="Externa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2016-07-20T10:04:00Z</dcterms:created>
  <dcterms:modified xsi:type="dcterms:W3CDTF">2016-07-20T10:07:00Z</dcterms:modified>
</cp:coreProperties>
</file>