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A2" w:rsidRDefault="00BB54A2" w:rsidP="00BB5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B3287">
        <w:rPr>
          <w:rFonts w:ascii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4A2" w:rsidRDefault="00BB54A2" w:rsidP="00BB54A2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BB54A2" w:rsidRDefault="00BB54A2" w:rsidP="00BB54A2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B54A2" w:rsidRDefault="00BB54A2" w:rsidP="00BB54A2">
      <w:pPr>
        <w:pStyle w:val="1"/>
        <w:ind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НОВОРЕЧЕНСКОГО СЕЛЬСКОГО ПОСЕЛЕНИЯ МУНИЦИПАЛЬНОГО РАЙОНА «ЧЕРНЯНСКИЙ РАЙОН» БЕЛГОРОДСКОЙ ОБЛАСТИ</w:t>
      </w:r>
    </w:p>
    <w:p w:rsidR="00BB54A2" w:rsidRDefault="00BB54A2" w:rsidP="00BB54A2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BB54A2" w:rsidRDefault="00BB54A2" w:rsidP="00BB54A2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BB54A2" w:rsidRDefault="00BB54A2" w:rsidP="00BB54A2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BB54A2" w:rsidRDefault="00BB54A2" w:rsidP="00BB54A2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июля 2016 года                                                                                             № 12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BB54A2" w:rsidTr="00106ED8">
        <w:tc>
          <w:tcPr>
            <w:tcW w:w="4785" w:type="dxa"/>
          </w:tcPr>
          <w:p w:rsidR="00BB54A2" w:rsidRDefault="00BB54A2" w:rsidP="008207AB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</w:t>
            </w:r>
            <w:r w:rsidR="008207AB">
              <w:rPr>
                <w:rFonts w:ascii="Times New Roman" w:hAnsi="Times New Roman"/>
                <w:b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DC164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утвержденный Постановлением администрации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06 апреля 2016 года №4 </w:t>
            </w:r>
          </w:p>
        </w:tc>
        <w:tc>
          <w:tcPr>
            <w:tcW w:w="4786" w:type="dxa"/>
          </w:tcPr>
          <w:p w:rsidR="00BB54A2" w:rsidRDefault="00BB54A2" w:rsidP="00106ED8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4A2" w:rsidRDefault="00BB54A2" w:rsidP="00BB54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24.11.1995 года №181-ФЗ «О социальной защите инвалидов в Российской Федерации», Федеральным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8207A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8207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8207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8207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="008207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8207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8207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8207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8207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8207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</w:t>
      </w:r>
      <w:r w:rsidR="008207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207A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BB54A2" w:rsidRPr="00DC1642" w:rsidRDefault="00BB54A2" w:rsidP="00BB54A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в административный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Pr="00DC1642">
        <w:rPr>
          <w:rFonts w:ascii="Times New Roman" w:hAnsi="Times New Roman"/>
          <w:sz w:val="28"/>
          <w:szCs w:val="28"/>
        </w:rPr>
        <w:t>«</w:t>
      </w:r>
      <w:r w:rsidR="008207AB" w:rsidRPr="008207AB">
        <w:rPr>
          <w:rFonts w:ascii="Times New Roman" w:hAnsi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DC1642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DC1642">
        <w:rPr>
          <w:rFonts w:ascii="Times New Roman" w:hAnsi="Times New Roman"/>
          <w:sz w:val="28"/>
          <w:szCs w:val="28"/>
        </w:rPr>
        <w:t xml:space="preserve"> сельского поселения от 06 </w:t>
      </w:r>
      <w:r>
        <w:rPr>
          <w:rFonts w:ascii="Times New Roman" w:hAnsi="Times New Roman"/>
          <w:sz w:val="28"/>
          <w:szCs w:val="28"/>
        </w:rPr>
        <w:t>апреля 2016 года № 4</w:t>
      </w:r>
      <w:r w:rsidRPr="00DC1642">
        <w:rPr>
          <w:rFonts w:ascii="Times New Roman" w:hAnsi="Times New Roman"/>
          <w:sz w:val="28"/>
          <w:szCs w:val="28"/>
        </w:rPr>
        <w:t>, следующие дополнения: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Подраздел 2.7. раздела 2</w:t>
        </w:r>
      </w:hyperlink>
      <w:r>
        <w:rPr>
          <w:rFonts w:ascii="Times New Roman" w:hAnsi="Times New Roman"/>
          <w:sz w:val="28"/>
          <w:szCs w:val="28"/>
        </w:rPr>
        <w:t xml:space="preserve"> дополнить пунктом 2.7.5. следующего содержания: 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"2.</w:t>
      </w:r>
      <w:r w:rsidR="00895E38">
        <w:rPr>
          <w:rFonts w:ascii="Times New Roman" w:hAnsi="Times New Roman"/>
          <w:sz w:val="28"/>
          <w:szCs w:val="28"/>
        </w:rPr>
        <w:t>7.5</w:t>
      </w:r>
      <w:r>
        <w:rPr>
          <w:rFonts w:ascii="Times New Roman" w:hAnsi="Times New Roman"/>
          <w:sz w:val="28"/>
          <w:szCs w:val="28"/>
        </w:rPr>
        <w:t>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95E38">
        <w:rPr>
          <w:rFonts w:ascii="Times New Roman" w:hAnsi="Times New Roman"/>
          <w:sz w:val="28"/>
          <w:szCs w:val="28"/>
        </w:rPr>
        <w:t>7.5</w:t>
      </w:r>
      <w:r>
        <w:rPr>
          <w:rFonts w:ascii="Times New Roman" w:hAnsi="Times New Roman"/>
          <w:sz w:val="28"/>
          <w:szCs w:val="28"/>
        </w:rPr>
        <w:t>.1.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>
        <w:rPr>
          <w:rFonts w:ascii="Times New Roman" w:hAnsi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>
          <w:rPr>
            <w:rStyle w:val="a4"/>
            <w:rFonts w:ascii="Times New Roman" w:hAnsi="Times New Roman"/>
            <w:sz w:val="28"/>
            <w:szCs w:val="28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95E38">
        <w:rPr>
          <w:rFonts w:ascii="Times New Roman" w:hAnsi="Times New Roman"/>
          <w:sz w:val="28"/>
          <w:szCs w:val="28"/>
        </w:rPr>
        <w:t>7.5</w:t>
      </w:r>
      <w:r>
        <w:rPr>
          <w:rFonts w:ascii="Times New Roman" w:hAnsi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rPr>
          <w:rFonts w:ascii="Times New Roman" w:hAnsi="Times New Roman"/>
          <w:sz w:val="28"/>
          <w:szCs w:val="28"/>
        </w:rPr>
        <w:t>аудиоконтура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регистратуре".</w:t>
      </w:r>
    </w:p>
    <w:p w:rsidR="00BB54A2" w:rsidRDefault="00BB54A2" w:rsidP="00BB54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34"/>
      <w:bookmarkEnd w:id="0"/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в подразделе «Постановления» раздела «Нормативная база» (адрес сайта: </w:t>
      </w:r>
      <w:hyperlink r:id="rId11" w:history="1">
        <w:r w:rsidRPr="008007C9">
          <w:rPr>
            <w:rStyle w:val="a4"/>
            <w:rFonts w:ascii="Times New Roman" w:hAnsi="Times New Roman"/>
            <w:sz w:val="28"/>
            <w:szCs w:val="28"/>
          </w:rPr>
          <w:t>http://</w:t>
        </w:r>
        <w:proofErr w:type="spellStart"/>
        <w:r w:rsidRPr="008007C9">
          <w:rPr>
            <w:rStyle w:val="a4"/>
            <w:rFonts w:ascii="Times New Roman" w:hAnsi="Times New Roman"/>
            <w:sz w:val="28"/>
            <w:szCs w:val="28"/>
            <w:lang w:val="en-US"/>
          </w:rPr>
          <w:t>novorechenskoe</w:t>
        </w:r>
        <w:proofErr w:type="spellEnd"/>
        <w:r w:rsidRPr="008007C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007C9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  <w:r w:rsidRPr="008007C9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BB54A2" w:rsidRDefault="00BB54A2" w:rsidP="00BB54A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4A2" w:rsidRDefault="00BB54A2" w:rsidP="00BB54A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BB54A2" w:rsidRDefault="00BB54A2" w:rsidP="00BB54A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BB54A2" w:rsidRDefault="00BB54A2" w:rsidP="00BB54A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BB54A2" w:rsidRDefault="00BB54A2" w:rsidP="00BB54A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61090"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Л.Подолякина</w:t>
      </w:r>
      <w:proofErr w:type="spellEnd"/>
    </w:p>
    <w:p w:rsidR="00BB54A2" w:rsidRDefault="00BB54A2" w:rsidP="00BB54A2"/>
    <w:p w:rsidR="00BB54A2" w:rsidRDefault="00BB54A2" w:rsidP="00BB54A2"/>
    <w:p w:rsidR="00BB54A2" w:rsidRPr="006F3D36" w:rsidRDefault="00BB54A2" w:rsidP="00BB54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0ACA" w:rsidRDefault="00450ACA"/>
    <w:sectPr w:rsidR="00450ACA" w:rsidSect="0073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54A2"/>
    <w:rsid w:val="00450ACA"/>
    <w:rsid w:val="008207AB"/>
    <w:rsid w:val="00895E38"/>
    <w:rsid w:val="00A54AA7"/>
    <w:rsid w:val="00BB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4A2"/>
    <w:pPr>
      <w:spacing w:after="0" w:line="240" w:lineRule="auto"/>
    </w:pPr>
  </w:style>
  <w:style w:type="character" w:styleId="a4">
    <w:name w:val="Hyperlink"/>
    <w:basedOn w:val="a0"/>
    <w:rsid w:val="00BB54A2"/>
    <w:rPr>
      <w:color w:val="0000FF"/>
      <w:u w:val="single"/>
    </w:rPr>
  </w:style>
  <w:style w:type="paragraph" w:customStyle="1" w:styleId="1">
    <w:name w:val="Без интервала1"/>
    <w:rsid w:val="00BB54A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B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hyperlink" Target="http://novorechenskoe.ru/" TargetMode="Externa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2016-07-20T10:13:00Z</cp:lastPrinted>
  <dcterms:created xsi:type="dcterms:W3CDTF">2016-07-20T08:23:00Z</dcterms:created>
  <dcterms:modified xsi:type="dcterms:W3CDTF">2016-07-20T10:14:00Z</dcterms:modified>
</cp:coreProperties>
</file>