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10" w:rsidRDefault="00607510" w:rsidP="00B22813">
      <w:pPr>
        <w:pStyle w:val="a3"/>
        <w:jc w:val="center"/>
        <w:rPr>
          <w:rFonts w:ascii="Arial" w:hAnsi="Arial" w:cs="Arial"/>
          <w:b/>
          <w:sz w:val="20"/>
          <w:szCs w:val="28"/>
        </w:rPr>
      </w:pPr>
      <w:bookmarkStart w:id="0" w:name="_GoBack"/>
      <w:bookmarkEnd w:id="0"/>
    </w:p>
    <w:p w:rsidR="00B22813" w:rsidRPr="00F813AE" w:rsidRDefault="00B22813" w:rsidP="00B22813">
      <w:pPr>
        <w:pStyle w:val="a3"/>
        <w:jc w:val="center"/>
        <w:rPr>
          <w:rFonts w:ascii="Arial" w:hAnsi="Arial" w:cs="Arial"/>
          <w:b/>
          <w:sz w:val="20"/>
          <w:szCs w:val="28"/>
        </w:rPr>
      </w:pPr>
      <w:r w:rsidRPr="00A47EEE">
        <w:rPr>
          <w:rFonts w:ascii="Arial" w:hAnsi="Arial" w:cs="Arial"/>
          <w:b/>
          <w:noProof/>
          <w:sz w:val="2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2912817</wp:posOffset>
            </wp:positionH>
            <wp:positionV relativeFrom="margin">
              <wp:posOffset>-202924</wp:posOffset>
            </wp:positionV>
            <wp:extent cx="533040" cy="664234"/>
            <wp:effectExtent l="19050" t="0" r="0" b="0"/>
            <wp:wrapTopAndBottom/>
            <wp:docPr id="19" name="Рисунок 3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13AE">
        <w:rPr>
          <w:rFonts w:ascii="Arial" w:hAnsi="Arial" w:cs="Arial"/>
          <w:b/>
          <w:sz w:val="20"/>
          <w:szCs w:val="28"/>
        </w:rPr>
        <w:t>Б Е Л Г О Р О Д С К А Я   О Б Л А С Т Ь</w:t>
      </w:r>
    </w:p>
    <w:p w:rsidR="00B22813" w:rsidRPr="00F813AE" w:rsidRDefault="00B22813" w:rsidP="00B22813">
      <w:pPr>
        <w:pStyle w:val="a3"/>
        <w:jc w:val="center"/>
        <w:rPr>
          <w:rFonts w:ascii="Arial Narrow" w:hAnsi="Arial Narrow" w:cs="Arial"/>
          <w:b/>
          <w:sz w:val="28"/>
          <w:szCs w:val="28"/>
        </w:rPr>
      </w:pPr>
      <w:r w:rsidRPr="00F813AE">
        <w:rPr>
          <w:rFonts w:ascii="Arial Narrow" w:hAnsi="Arial Narrow" w:cs="Arial"/>
          <w:b/>
          <w:sz w:val="28"/>
          <w:szCs w:val="28"/>
        </w:rPr>
        <w:t>АДМИНИСТРАЦИЯ НОВОРЕЧЕНСКОГО СЕЛЬСКОГО ПОСЕЛЕНИЯ</w:t>
      </w:r>
    </w:p>
    <w:p w:rsidR="00B22813" w:rsidRPr="00F813AE" w:rsidRDefault="00B22813" w:rsidP="00B22813">
      <w:pPr>
        <w:pStyle w:val="a3"/>
        <w:jc w:val="center"/>
        <w:rPr>
          <w:rFonts w:ascii="Arial Narrow" w:hAnsi="Arial Narrow" w:cs="Arial"/>
          <w:b/>
          <w:sz w:val="28"/>
          <w:szCs w:val="28"/>
        </w:rPr>
      </w:pPr>
      <w:r w:rsidRPr="00F813AE">
        <w:rPr>
          <w:rFonts w:ascii="Arial Narrow" w:hAnsi="Arial Narrow" w:cs="Arial"/>
          <w:b/>
          <w:sz w:val="28"/>
          <w:szCs w:val="28"/>
        </w:rPr>
        <w:t>МУНИЦИПАЛЬНОГО РАЙОНА «ЧЕРНЯНСКИЙ РАЙОН»</w:t>
      </w:r>
    </w:p>
    <w:p w:rsidR="00B22813" w:rsidRPr="00F813AE" w:rsidRDefault="00B22813" w:rsidP="00B22813">
      <w:pPr>
        <w:pStyle w:val="a3"/>
        <w:jc w:val="center"/>
        <w:rPr>
          <w:b/>
        </w:rPr>
      </w:pPr>
    </w:p>
    <w:p w:rsidR="00B22813" w:rsidRDefault="00B22813" w:rsidP="00B22813">
      <w:pPr>
        <w:pStyle w:val="a3"/>
        <w:jc w:val="center"/>
        <w:rPr>
          <w:rFonts w:ascii="Arial" w:hAnsi="Arial" w:cs="Arial"/>
          <w:b/>
          <w:sz w:val="32"/>
          <w:szCs w:val="28"/>
        </w:rPr>
      </w:pPr>
      <w:r w:rsidRPr="00F813AE">
        <w:rPr>
          <w:rFonts w:ascii="Arial" w:hAnsi="Arial" w:cs="Arial"/>
          <w:b/>
          <w:sz w:val="32"/>
          <w:szCs w:val="28"/>
        </w:rPr>
        <w:t>П О С Т А Н О В Л Е Н И Е</w:t>
      </w:r>
    </w:p>
    <w:p w:rsidR="00B22813" w:rsidRPr="00F813AE" w:rsidRDefault="00B22813" w:rsidP="00B22813">
      <w:pPr>
        <w:pStyle w:val="a3"/>
        <w:jc w:val="center"/>
        <w:rPr>
          <w:rFonts w:ascii="Arial" w:hAnsi="Arial" w:cs="Arial"/>
          <w:b/>
          <w:sz w:val="32"/>
          <w:szCs w:val="28"/>
        </w:rPr>
      </w:pPr>
    </w:p>
    <w:p w:rsidR="00B22813" w:rsidRPr="00F813AE" w:rsidRDefault="00B22813" w:rsidP="00B22813">
      <w:pPr>
        <w:pStyle w:val="a3"/>
        <w:jc w:val="center"/>
        <w:rPr>
          <w:rFonts w:ascii="Arial" w:hAnsi="Arial" w:cs="Arial"/>
          <w:b/>
          <w:sz w:val="16"/>
          <w:szCs w:val="16"/>
        </w:rPr>
      </w:pPr>
    </w:p>
    <w:p w:rsidR="00B22813" w:rsidRPr="00F813AE" w:rsidRDefault="00B22813" w:rsidP="00B22813">
      <w:pPr>
        <w:pStyle w:val="a3"/>
        <w:jc w:val="center"/>
        <w:rPr>
          <w:rFonts w:ascii="Arial" w:hAnsi="Arial" w:cs="Arial"/>
          <w:b/>
          <w:sz w:val="17"/>
          <w:szCs w:val="17"/>
        </w:rPr>
      </w:pPr>
      <w:r w:rsidRPr="00F813AE">
        <w:rPr>
          <w:rFonts w:ascii="Arial" w:hAnsi="Arial" w:cs="Arial"/>
          <w:b/>
          <w:sz w:val="17"/>
          <w:szCs w:val="17"/>
        </w:rPr>
        <w:t>с. Новоречье</w:t>
      </w:r>
    </w:p>
    <w:p w:rsidR="00B22813" w:rsidRPr="007F765C" w:rsidRDefault="00B22813" w:rsidP="00B22813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B22813" w:rsidRPr="00A03A65" w:rsidRDefault="00B22813" w:rsidP="00B22813">
      <w:pPr>
        <w:pStyle w:val="a3"/>
        <w:rPr>
          <w:rFonts w:ascii="Arial" w:hAnsi="Arial" w:cs="Arial"/>
          <w:b/>
          <w:sz w:val="17"/>
          <w:szCs w:val="28"/>
        </w:rPr>
      </w:pPr>
      <w:r>
        <w:rPr>
          <w:rFonts w:ascii="Arial" w:hAnsi="Arial" w:cs="Arial"/>
          <w:b/>
          <w:sz w:val="17"/>
          <w:szCs w:val="28"/>
        </w:rPr>
        <w:t xml:space="preserve">30 декабря 2019 года                </w:t>
      </w:r>
      <w:r w:rsidRPr="00A03A65">
        <w:rPr>
          <w:rFonts w:ascii="Arial" w:hAnsi="Arial" w:cs="Arial"/>
          <w:b/>
          <w:sz w:val="17"/>
          <w:szCs w:val="28"/>
        </w:rPr>
        <w:t xml:space="preserve">                                   </w:t>
      </w:r>
      <w:r>
        <w:rPr>
          <w:rFonts w:ascii="Arial" w:hAnsi="Arial" w:cs="Arial"/>
          <w:b/>
          <w:sz w:val="17"/>
          <w:szCs w:val="28"/>
        </w:rPr>
        <w:t xml:space="preserve">                                                                                               </w:t>
      </w:r>
      <w:r w:rsidRPr="00A03A65">
        <w:rPr>
          <w:rFonts w:ascii="Arial" w:hAnsi="Arial" w:cs="Arial"/>
          <w:b/>
          <w:sz w:val="17"/>
          <w:szCs w:val="28"/>
        </w:rPr>
        <w:t xml:space="preserve">    № </w:t>
      </w:r>
      <w:r>
        <w:rPr>
          <w:rFonts w:ascii="Arial" w:hAnsi="Arial" w:cs="Arial"/>
          <w:b/>
          <w:sz w:val="17"/>
          <w:szCs w:val="28"/>
        </w:rPr>
        <w:t>27</w:t>
      </w:r>
    </w:p>
    <w:p w:rsidR="00B22813" w:rsidRDefault="00B22813" w:rsidP="00B22813">
      <w:pPr>
        <w:pStyle w:val="a3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22813" w:rsidRDefault="00B22813" w:rsidP="00B22813">
      <w:pPr>
        <w:pStyle w:val="a3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22813" w:rsidRDefault="00B22813" w:rsidP="00B22813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B22813" w:rsidRPr="00B229F5" w:rsidRDefault="00B22813" w:rsidP="00B22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F5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9F5">
        <w:rPr>
          <w:rFonts w:ascii="Times New Roman" w:hAnsi="Times New Roman" w:cs="Times New Roman"/>
          <w:b/>
          <w:sz w:val="28"/>
          <w:szCs w:val="28"/>
        </w:rPr>
        <w:t>формирования перечня налоговых</w:t>
      </w:r>
    </w:p>
    <w:p w:rsidR="00B22813" w:rsidRPr="00B229F5" w:rsidRDefault="00B22813" w:rsidP="00B22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F5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 w:rsidRPr="00B229F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9F5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</w:p>
    <w:p w:rsidR="00B22813" w:rsidRPr="00B229F5" w:rsidRDefault="00B22813" w:rsidP="00B22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F5">
        <w:rPr>
          <w:rFonts w:ascii="Times New Roman" w:hAnsi="Times New Roman" w:cs="Times New Roman"/>
          <w:b/>
          <w:sz w:val="28"/>
          <w:szCs w:val="28"/>
        </w:rPr>
        <w:t>«Чернянский район»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9F5">
        <w:rPr>
          <w:rFonts w:ascii="Times New Roman" w:hAnsi="Times New Roman" w:cs="Times New Roman"/>
          <w:b/>
          <w:sz w:val="28"/>
          <w:szCs w:val="28"/>
        </w:rPr>
        <w:t>и оценки налоговых расходов</w:t>
      </w:r>
    </w:p>
    <w:p w:rsidR="00B22813" w:rsidRPr="00B229F5" w:rsidRDefault="00B22813" w:rsidP="00B22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 w:rsidRPr="00B229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9F5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9F5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B22813" w:rsidRPr="00B229F5" w:rsidRDefault="00B22813" w:rsidP="00B22813">
      <w:pPr>
        <w:pStyle w:val="ConsPlusNormal"/>
        <w:ind w:firstLine="540"/>
        <w:jc w:val="both"/>
        <w:rPr>
          <w:sz w:val="28"/>
          <w:lang w:val="ru-RU"/>
        </w:rPr>
      </w:pPr>
      <w:r w:rsidRPr="00B229F5">
        <w:rPr>
          <w:sz w:val="28"/>
          <w:lang w:val="ru-RU"/>
        </w:rPr>
        <w:tab/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>В соответствии со</w:t>
      </w:r>
      <w:hyperlink r:id="rId8" w:history="1">
        <w:r w:rsidRPr="00B229F5">
          <w:rPr>
            <w:rFonts w:ascii="Times New Roman" w:hAnsi="Times New Roman" w:cs="Times New Roman"/>
            <w:sz w:val="28"/>
            <w:szCs w:val="28"/>
            <w:lang w:val="ru-RU"/>
          </w:rPr>
          <w:t xml:space="preserve"> статьей 174.3</w:t>
        </w:r>
      </w:hyperlink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кодекса Российской Федерации, </w:t>
      </w:r>
      <w:hyperlink r:id="rId9" w:history="1">
        <w:r w:rsidRPr="00B229F5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22 июня 2019 года </w:t>
      </w:r>
      <w:r w:rsidRPr="0089097B">
        <w:rPr>
          <w:rFonts w:ascii="Times New Roman" w:hAnsi="Times New Roman" w:cs="Times New Roman"/>
          <w:sz w:val="28"/>
          <w:szCs w:val="28"/>
        </w:rPr>
        <w:t>N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796 "Об общих требованиях к оценке налоговых расходов субъектов Российской Федерации и муниципальных образований"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Новореченского сельского поселения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«Чернянский 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229F5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я е т: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hyperlink w:anchor="P34" w:history="1">
        <w:r w:rsidRPr="00B229F5">
          <w:rPr>
            <w:rFonts w:ascii="Times New Roman" w:hAnsi="Times New Roman" w:cs="Times New Roman"/>
            <w:sz w:val="28"/>
            <w:szCs w:val="28"/>
            <w:lang w:val="ru-RU"/>
          </w:rPr>
          <w:t>Порядок</w:t>
        </w:r>
      </w:hyperlink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перечня налоговых расходов Чернянского района и оценки налоговых расходов Чернянского района (прилагается).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вступает в силу со дня его официального опубликования.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возложить на управление финансов и бюджетной политики администрации Чернянского района (Хамрабаева Е.В.).</w:t>
      </w:r>
    </w:p>
    <w:p w:rsidR="00B22813" w:rsidRPr="00F0351D" w:rsidRDefault="00B22813" w:rsidP="00B228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813" w:rsidRDefault="00B22813" w:rsidP="00B22813">
      <w:pPr>
        <w:tabs>
          <w:tab w:val="left" w:pos="600"/>
        </w:tabs>
        <w:jc w:val="both"/>
        <w:rPr>
          <w:color w:val="000000"/>
          <w:sz w:val="16"/>
          <w:szCs w:val="16"/>
        </w:rPr>
      </w:pPr>
    </w:p>
    <w:p w:rsidR="00B22813" w:rsidRPr="00E42899" w:rsidRDefault="00B22813" w:rsidP="00B22813">
      <w:pPr>
        <w:tabs>
          <w:tab w:val="left" w:pos="600"/>
        </w:tabs>
        <w:jc w:val="both"/>
        <w:rPr>
          <w:color w:val="000000"/>
          <w:sz w:val="16"/>
          <w:szCs w:val="16"/>
        </w:rPr>
      </w:pPr>
    </w:p>
    <w:p w:rsidR="00B22813" w:rsidRPr="00B229F5" w:rsidRDefault="00B22813" w:rsidP="00B228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9F5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B22813" w:rsidRPr="00B229F5" w:rsidRDefault="00B22813" w:rsidP="00B228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229F5">
        <w:rPr>
          <w:rFonts w:ascii="Times New Roman" w:hAnsi="Times New Roman" w:cs="Times New Roman"/>
          <w:b/>
          <w:sz w:val="28"/>
          <w:szCs w:val="28"/>
        </w:rPr>
        <w:t>Новореченского</w:t>
      </w:r>
    </w:p>
    <w:p w:rsidR="00B22813" w:rsidRDefault="00B22813" w:rsidP="00B228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9F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Л.Подолякина</w:t>
      </w:r>
    </w:p>
    <w:p w:rsidR="00607510" w:rsidRPr="00B22813" w:rsidRDefault="00607510" w:rsidP="00B228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2813" w:rsidRPr="00B229F5" w:rsidRDefault="00B22813" w:rsidP="00B22813">
      <w:pPr>
        <w:pStyle w:val="a3"/>
        <w:jc w:val="right"/>
        <w:rPr>
          <w:rFonts w:ascii="Times New Roman" w:hAnsi="Times New Roman" w:cs="Times New Roman"/>
        </w:rPr>
      </w:pPr>
      <w:r w:rsidRPr="00B229F5">
        <w:rPr>
          <w:rFonts w:ascii="Times New Roman" w:hAnsi="Times New Roman" w:cs="Times New Roman"/>
        </w:rPr>
        <w:t>Утвержден</w:t>
      </w:r>
    </w:p>
    <w:p w:rsidR="00B22813" w:rsidRDefault="00B22813" w:rsidP="00B22813">
      <w:pPr>
        <w:pStyle w:val="a3"/>
        <w:jc w:val="right"/>
        <w:rPr>
          <w:rFonts w:ascii="Times New Roman" w:hAnsi="Times New Roman" w:cs="Times New Roman"/>
        </w:rPr>
      </w:pPr>
      <w:r w:rsidRPr="00B229F5">
        <w:rPr>
          <w:rFonts w:ascii="Times New Roman" w:hAnsi="Times New Roman" w:cs="Times New Roman"/>
        </w:rPr>
        <w:t>постановлением администрации</w:t>
      </w:r>
      <w:r>
        <w:rPr>
          <w:rFonts w:ascii="Times New Roman" w:hAnsi="Times New Roman" w:cs="Times New Roman"/>
        </w:rPr>
        <w:t xml:space="preserve"> Новореченского</w:t>
      </w:r>
    </w:p>
    <w:p w:rsidR="00B22813" w:rsidRPr="00B229F5" w:rsidRDefault="00B22813" w:rsidP="00B2281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 w:rsidRPr="00B229F5">
        <w:rPr>
          <w:rFonts w:ascii="Times New Roman" w:hAnsi="Times New Roman" w:cs="Times New Roman"/>
        </w:rPr>
        <w:t xml:space="preserve"> муниципального</w:t>
      </w:r>
    </w:p>
    <w:p w:rsidR="00B22813" w:rsidRPr="00B229F5" w:rsidRDefault="00B22813" w:rsidP="00B22813">
      <w:pPr>
        <w:pStyle w:val="a3"/>
        <w:jc w:val="right"/>
        <w:rPr>
          <w:rFonts w:ascii="Times New Roman" w:hAnsi="Times New Roman" w:cs="Times New Roman"/>
        </w:rPr>
      </w:pPr>
      <w:r w:rsidRPr="00B229F5">
        <w:rPr>
          <w:rFonts w:ascii="Times New Roman" w:hAnsi="Times New Roman" w:cs="Times New Roman"/>
        </w:rPr>
        <w:t>района «Чернянский район» Белгородской области</w:t>
      </w:r>
    </w:p>
    <w:p w:rsidR="00B22813" w:rsidRPr="00B229F5" w:rsidRDefault="00B22813" w:rsidP="00B22813">
      <w:pPr>
        <w:pStyle w:val="a3"/>
        <w:jc w:val="right"/>
        <w:rPr>
          <w:rFonts w:ascii="Times New Roman" w:hAnsi="Times New Roman" w:cs="Times New Roman"/>
        </w:rPr>
      </w:pPr>
      <w:r w:rsidRPr="00B229F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30.12.</w:t>
      </w:r>
      <w:r w:rsidRPr="00B229F5">
        <w:rPr>
          <w:rFonts w:ascii="Times New Roman" w:hAnsi="Times New Roman" w:cs="Times New Roman"/>
        </w:rPr>
        <w:t xml:space="preserve"> 2019  года  №</w:t>
      </w:r>
      <w:r>
        <w:rPr>
          <w:rFonts w:ascii="Times New Roman" w:hAnsi="Times New Roman" w:cs="Times New Roman"/>
        </w:rPr>
        <w:t>27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813" w:rsidRPr="00B229F5" w:rsidRDefault="00B22813" w:rsidP="00B22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B229F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22813" w:rsidRPr="00B229F5" w:rsidRDefault="00B22813" w:rsidP="00B22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F5">
        <w:rPr>
          <w:rFonts w:ascii="Times New Roman" w:hAnsi="Times New Roman" w:cs="Times New Roman"/>
          <w:b/>
          <w:sz w:val="28"/>
          <w:szCs w:val="28"/>
        </w:rPr>
        <w:t>формирования перечня налоговых расходов Новореченского сельского</w:t>
      </w:r>
    </w:p>
    <w:p w:rsidR="00B22813" w:rsidRPr="00B229F5" w:rsidRDefault="00B22813" w:rsidP="00B22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F5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 и оценки налоговых расходов Новореченского сельского поселения муниципального района «Чернянский район»</w:t>
      </w:r>
    </w:p>
    <w:p w:rsidR="00B22813" w:rsidRPr="00B229F5" w:rsidRDefault="00B22813" w:rsidP="00B22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F5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B22813" w:rsidRPr="00B229F5" w:rsidRDefault="00B22813" w:rsidP="00B2281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813" w:rsidRPr="00F0351D" w:rsidRDefault="00B22813" w:rsidP="00B228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813" w:rsidRPr="00BA1E47" w:rsidRDefault="00B22813" w:rsidP="00B2281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1E47">
        <w:rPr>
          <w:rFonts w:ascii="Times New Roman" w:hAnsi="Times New Roman" w:cs="Times New Roman"/>
          <w:b w:val="0"/>
          <w:sz w:val="28"/>
          <w:szCs w:val="28"/>
        </w:rPr>
        <w:t xml:space="preserve">1.1. Порядок формирования перечня налоговых расходов </w:t>
      </w:r>
      <w:r>
        <w:rPr>
          <w:rFonts w:ascii="Times New Roman" w:hAnsi="Times New Roman" w:cs="Times New Roman"/>
          <w:b w:val="0"/>
          <w:sz w:val="28"/>
        </w:rPr>
        <w:t>Новореченского</w:t>
      </w:r>
      <w:r w:rsidRPr="00BA1E47">
        <w:rPr>
          <w:rFonts w:ascii="Times New Roman" w:hAnsi="Times New Roman" w:cs="Times New Roman"/>
          <w:b w:val="0"/>
          <w:sz w:val="28"/>
        </w:rPr>
        <w:t xml:space="preserve"> сельского поселения муниципального района «Чернянский район» Белгородской области и оценки налоговых расходов </w:t>
      </w:r>
      <w:r>
        <w:rPr>
          <w:rFonts w:ascii="Times New Roman" w:hAnsi="Times New Roman" w:cs="Times New Roman"/>
          <w:b w:val="0"/>
          <w:sz w:val="28"/>
        </w:rPr>
        <w:t>Новореченского</w:t>
      </w:r>
      <w:r w:rsidRPr="00BA1E47">
        <w:rPr>
          <w:rFonts w:ascii="Times New Roman" w:hAnsi="Times New Roman" w:cs="Times New Roman"/>
          <w:b w:val="0"/>
          <w:sz w:val="28"/>
        </w:rPr>
        <w:t xml:space="preserve"> сельского поселения муниципального района «Чернянский район»Белгородской области</w:t>
      </w:r>
      <w:r w:rsidRPr="00BA1E47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определяет процедуру формирования перечня налоговых расходов </w:t>
      </w:r>
      <w:r>
        <w:rPr>
          <w:rFonts w:ascii="Times New Roman" w:hAnsi="Times New Roman" w:cs="Times New Roman"/>
          <w:b w:val="0"/>
          <w:sz w:val="28"/>
        </w:rPr>
        <w:t>Новореченского</w:t>
      </w:r>
      <w:r w:rsidRPr="00BA1E47">
        <w:rPr>
          <w:rFonts w:ascii="Times New Roman" w:hAnsi="Times New Roman" w:cs="Times New Roman"/>
          <w:b w:val="0"/>
          <w:sz w:val="28"/>
        </w:rPr>
        <w:t xml:space="preserve"> сельского поселения муниципального района «Чернянский район» Белгородской области </w:t>
      </w:r>
      <w:r w:rsidRPr="00BA1E47">
        <w:rPr>
          <w:rFonts w:ascii="Times New Roman" w:hAnsi="Times New Roman" w:cs="Times New Roman"/>
          <w:b w:val="0"/>
          <w:sz w:val="28"/>
          <w:szCs w:val="28"/>
        </w:rPr>
        <w:t xml:space="preserve">и оценки налоговых расходов </w:t>
      </w:r>
      <w:r>
        <w:rPr>
          <w:rFonts w:ascii="Times New Roman" w:hAnsi="Times New Roman" w:cs="Times New Roman"/>
          <w:b w:val="0"/>
          <w:sz w:val="28"/>
        </w:rPr>
        <w:t>Новореченского</w:t>
      </w:r>
      <w:r w:rsidRPr="00BA1E47">
        <w:rPr>
          <w:rFonts w:ascii="Times New Roman" w:hAnsi="Times New Roman" w:cs="Times New Roman"/>
          <w:b w:val="0"/>
          <w:sz w:val="28"/>
        </w:rPr>
        <w:t xml:space="preserve"> сельского поселения муниципального района «Чернянский район» Белгородской области</w:t>
      </w:r>
      <w:r w:rsidRPr="00BA1E4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2813" w:rsidRPr="00B229F5" w:rsidRDefault="00B22813" w:rsidP="00B228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>1.2. В целях Порядка применяются следующие понятия и термины:</w:t>
      </w:r>
    </w:p>
    <w:p w:rsidR="00B22813" w:rsidRPr="00B229F5" w:rsidRDefault="00B22813" w:rsidP="00B228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налоговые расходы – выпадающие доходы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обусловленные налоговыми льготами, освобождениями и иными преференциями по налогам, предусмотренными в качестве мер поддержки в соответствии с целями муниципальных программ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 (или) целями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поселения;</w:t>
      </w:r>
    </w:p>
    <w:p w:rsidR="00B22813" w:rsidRPr="00B229F5" w:rsidRDefault="00B22813" w:rsidP="00B228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куратор налогового расхода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ответственная в соответствии с полномочиями за достижение соответствующих налоговому расходу целей муниципальной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нормативные характеристики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поселения- сведения о положениях нормативных правовых актов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которыми предусматриваются налоговые льготы, освобождения и иные преференции по налогам (далее - льготы), о наименованиях налогов, по которым установлены льготы, о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категориях плательщиков, для которых предусмотрены льготы, а также иные характеристики по </w:t>
      </w:r>
      <w:hyperlink w:anchor="P148" w:history="1">
        <w:r w:rsidRPr="00B229F5">
          <w:rPr>
            <w:rFonts w:ascii="Times New Roman" w:hAnsi="Times New Roman" w:cs="Times New Roman"/>
            <w:sz w:val="28"/>
            <w:szCs w:val="28"/>
            <w:lang w:val="ru-RU"/>
          </w:rPr>
          <w:t>перечню</w:t>
        </w:r>
      </w:hyperlink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к Порядку;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оценка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- комплекс мероприятий по оценке объемов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оценка объемов налоговых расходов  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поселения- определение объемов выпадающих доходов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обусловленных льготами, предоставленными плательщикам;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налоговых расходов - документ, содержащий сведения о распределении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целями муниципальных программ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структурных элементов муниципальных программ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и (или) целями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не относящимися к муниципальным программам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а также о кураторах налоговых расходов;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налоговые расходы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поселения-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обусловленных необходимостью обеспечения социальной защиты (поддержки) населения;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стимулирующие налоговые расходы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поселения-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предполагающих стимулирование экономической активности субъектов предпринимательской деятельности и последующее увеличение доходов консолидированного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>Чернянского района;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налоговые расходы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поселения-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фискальные характеристики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поселения- сведения об объеме льгот, предоставленных плательщикам, о численности получателей льгот и об объеме налогов, задекларированных ими для уплаты в консолидированный бюджет Чернянского района, а также иные характеристики, предусмотренные </w:t>
      </w:r>
      <w:hyperlink w:anchor="P148" w:history="1">
        <w:r w:rsidRPr="00B229F5">
          <w:rPr>
            <w:rFonts w:ascii="Times New Roman" w:hAnsi="Times New Roman" w:cs="Times New Roman"/>
            <w:sz w:val="28"/>
            <w:szCs w:val="28"/>
            <w:lang w:val="ru-RU"/>
          </w:rPr>
          <w:t>приложением</w:t>
        </w:r>
      </w:hyperlink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к Порядку;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целевые характеристики налогового расхода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Порядку.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1.3. Отнесение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к муниципальным программам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исходя из целей муниципальных программ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структурных элементов муниципальных программ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>1.4. В целях оценки налоговых расходов: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1.4.1.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(далее - Админ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>страция):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>а) формирует перечень налоговых расходов;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б) осуществляют распределение налоговых расходов по муниципальным программам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их структурным элементам, а также целям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не относящимся к муниципальным программам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поселения;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>в) осуществляют оценку эффективности каждого курируемого налогового расхода и результаты оценки направляют в Управление финансов и бюджетной политики администрации Чернянского района.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813" w:rsidRPr="00F0351D" w:rsidRDefault="00B22813" w:rsidP="00B228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II. Порядок формирования перечня налоговых</w:t>
      </w:r>
    </w:p>
    <w:p w:rsidR="00B22813" w:rsidRPr="00F0351D" w:rsidRDefault="00B22813" w:rsidP="00B228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Новореченского сельского поселения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813" w:rsidRPr="00B229F5" w:rsidRDefault="00B22813" w:rsidP="00B228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2.1. Проект перечня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>на очередной финансовый год и на плановый период разрабатывается в срок до 1 сентября текущего финансового года.</w:t>
      </w:r>
      <w:bookmarkStart w:id="2" w:name="P67"/>
      <w:bookmarkEnd w:id="2"/>
    </w:p>
    <w:p w:rsidR="00B22813" w:rsidRPr="00B229F5" w:rsidRDefault="00B22813" w:rsidP="00B228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2.2. Перечень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размещается на </w:t>
      </w:r>
      <w:r w:rsidRPr="00AE0B80">
        <w:rPr>
          <w:rFonts w:ascii="Times New Roman" w:hAnsi="Times New Roman" w:cs="Times New Roman"/>
          <w:sz w:val="28"/>
          <w:szCs w:val="28"/>
          <w:lang w:val="ru-RU"/>
        </w:rPr>
        <w:t>официальном сайте Администрации в  сети Интернет до 1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декабря.</w:t>
      </w:r>
    </w:p>
    <w:p w:rsidR="00B22813" w:rsidRPr="00B229F5" w:rsidRDefault="00B22813" w:rsidP="00B22813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2.3. В случае изменения в текущем финансовом году состава налоговых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внесения изменений в перечень </w:t>
      </w:r>
      <w:r w:rsidRPr="00B229F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Новореченского</w:t>
      </w:r>
      <w:r w:rsidRPr="00B229F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сельского поселения в срок не позднее 10 (десяти) рабочих дней с даты изменений направляют в Управление информацию для уточнения перечня налоговых расходов Чернянского района.</w:t>
      </w:r>
    </w:p>
    <w:p w:rsidR="00607510" w:rsidRDefault="00607510" w:rsidP="0060751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7510" w:rsidRDefault="00607510" w:rsidP="0060751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7510" w:rsidRDefault="00607510" w:rsidP="0060751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7510" w:rsidRPr="00B229F5" w:rsidRDefault="00607510" w:rsidP="0060751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813" w:rsidRPr="00F0351D" w:rsidRDefault="00B22813" w:rsidP="00B228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lastRenderedPageBreak/>
        <w:t xml:space="preserve">III. Порядок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Новореченского сельского поселения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3.1. Кураторы налоговых расходов осуществляют оценку эффективности налоговых расходов в соответствии с Порядком с соблюдением </w:t>
      </w:r>
      <w:hyperlink r:id="rId10" w:history="1">
        <w:r w:rsidRPr="00B229F5">
          <w:rPr>
            <w:rFonts w:ascii="Times New Roman" w:hAnsi="Times New Roman" w:cs="Times New Roman"/>
            <w:sz w:val="28"/>
            <w:szCs w:val="28"/>
            <w:lang w:val="ru-RU"/>
          </w:rPr>
          <w:t>требований</w:t>
        </w:r>
      </w:hyperlink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утвержденных Постановлением Правительства Российской Федерации от 22 июня 2019 года </w:t>
      </w:r>
      <w:r w:rsidRPr="00F0351D">
        <w:rPr>
          <w:rFonts w:ascii="Times New Roman" w:hAnsi="Times New Roman" w:cs="Times New Roman"/>
          <w:sz w:val="28"/>
          <w:szCs w:val="28"/>
        </w:rPr>
        <w:t>N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796 "Об общих требованиях к оценке налоговых расходов субъектов Российской Федерации и муниципальных образований".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а) оценку целесообразности налоговых расходов;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3.2. Критериями целесообразности налоговых расходов являются: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целям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структурным элементам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EF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 xml:space="preserve">3.3. В качестве критерия результативности налогового расхода определяется как минимум один показатель (индикатор) достижения целей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E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3.4. Оценка результативности налоговых расходов включает оценку бюджетной эффективности налоговых расходов.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0B27EF">
        <w:rPr>
          <w:rFonts w:ascii="Times New Roman" w:hAnsi="Times New Roman" w:cs="Times New Roman"/>
          <w:sz w:val="28"/>
          <w:szCs w:val="28"/>
        </w:rPr>
        <w:t xml:space="preserve">3.5.1.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E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 Сравнительный анализ включает сравнение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применения альтернативных механизмов достижения целей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>, не относящихся к муниципальным программам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>, не относящихся к муниципальным программам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 </w:t>
      </w:r>
      <w:r w:rsidRPr="000B27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>, на 1 рубль налоговых расходов и на 1 рубль расходов 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 xml:space="preserve">3.5.3. В качестве альтернативных механизмов достижения целей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E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поселения, могут учитываться в том числе: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 поселения;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 xml:space="preserve">3.6. В целях оценки бюджетной эффективности стимулирующих налоговых расходов, обусловленных льготами по земельному налогу организаций наряду со сравнительным анализом </w:t>
      </w: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рекомендуется рассчитывать оценку совокупного бюджетного эффекта (самоокупаемости) указанных налоговых расходов в соответствии с </w:t>
      </w:r>
      <w:hyperlink w:anchor="P104" w:history="1">
        <w:r w:rsidRPr="000B27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3.9 раздела III</w:t>
        </w:r>
      </w:hyperlink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0B27EF">
        <w:rPr>
          <w:rFonts w:ascii="Times New Roman" w:hAnsi="Times New Roman" w:cs="Times New Roman"/>
          <w:sz w:val="28"/>
          <w:szCs w:val="28"/>
        </w:rPr>
        <w:t xml:space="preserve">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Новореченского</w:t>
      </w:r>
      <w:r w:rsidRPr="000B27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 w:rsidRPr="000B27EF">
        <w:rPr>
          <w:rFonts w:ascii="Times New Roman" w:hAnsi="Times New Roman" w:cs="Times New Roman"/>
          <w:sz w:val="28"/>
          <w:szCs w:val="28"/>
        </w:rPr>
        <w:lastRenderedPageBreak/>
        <w:t>3.7.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(Е) по следующей формуле: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981200" cy="495300"/>
            <wp:effectExtent l="0" t="0" r="0" b="0"/>
            <wp:docPr id="20" name="Рисунок 2" descr="base_23956_7038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56_70384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где: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m</w:t>
      </w:r>
      <w:r w:rsidRPr="000B27E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B27EF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>Nij - объем налогов, задекларированных для уплаты в бюджет поселения j-м плательщиком в i-м году.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определении объема налогов, задекларированных для уплаты в бюджет поселения плательщиками, учитываются начисления по налогу на  доходы физических лиц, налогам, подлежащим </w:t>
      </w:r>
      <w:r w:rsidRPr="000B27EF">
        <w:rPr>
          <w:rFonts w:ascii="Times New Roman" w:hAnsi="Times New Roman" w:cs="Times New Roman"/>
          <w:sz w:val="28"/>
          <w:szCs w:val="28"/>
        </w:rPr>
        <w:t>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поселения, оцениваются (прогнозируются) по данным кураторов налоговых расходов;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 xml:space="preserve">Boj - базовый объем налогов, задекларированных для уплаты в </w:t>
      </w: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>бюджет поселения j-м плательщиком в базовом году</w:t>
      </w:r>
      <w:r w:rsidRPr="000B27EF">
        <w:rPr>
          <w:rFonts w:ascii="Times New Roman" w:hAnsi="Times New Roman" w:cs="Times New Roman"/>
          <w:sz w:val="28"/>
          <w:szCs w:val="28"/>
        </w:rPr>
        <w:t>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color w:val="000000" w:themeColor="text1"/>
          <w:sz w:val="28"/>
          <w:szCs w:val="28"/>
        </w:rPr>
        <w:t>gi - номинальный темп прироста налоговых доходов бюджет поселения в i-м году по отношению к показателям базового года</w:t>
      </w:r>
      <w:r w:rsidRPr="000B27EF">
        <w:rPr>
          <w:rFonts w:ascii="Times New Roman" w:hAnsi="Times New Roman" w:cs="Times New Roman"/>
          <w:sz w:val="28"/>
          <w:szCs w:val="28"/>
        </w:rPr>
        <w:t>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Чернянского района, рассчитываемая по формуле: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r = iинф + р + с,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где: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iинф - целевой уровень инфляции (4 процента);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р - реальная процентная ставка, определяемая на уровне 2,5 процента;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с - кредитная премия за риск, рассчитываемая в зависимости от отношения муниципального долга района по состоянию на 1 января текущего финансового года к доходам (без учета безвозмездных поступлений) за отчетный период, принимается равной 1 проценту.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lastRenderedPageBreak/>
        <w:t>3.10. Базовый объем налогов, задекларированных для уплаты в консолидированный бюджет райна j-м плательщиком в базовом году (Boj), рассчитывается по формуле: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Boj = Noj + Loj,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где: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Noj - объем налогов, задекларированных для уплаты в консолидированный бюджет района j-м плательщиком в базовом году;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Loj - объем льгот, предоставленных j-му плательщику в базовом году.</w:t>
      </w:r>
    </w:p>
    <w:p w:rsidR="00B22813" w:rsidRPr="000B27EF" w:rsidRDefault="00B22813" w:rsidP="00B22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7EF">
        <w:rPr>
          <w:rFonts w:ascii="Times New Roman" w:hAnsi="Times New Roman" w:cs="Times New Roman"/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3.11. По результатам оценки эффективности соответствующих налоговых расходов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</w:t>
      </w:r>
      <w:r w:rsidRPr="000B27EF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и (или) целей социально-экономического развития </w:t>
      </w:r>
      <w:r w:rsidRPr="000B27EF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не относящихся к муниципальным  программам </w:t>
      </w:r>
      <w:r w:rsidRPr="000B27EF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поселения, а также о наличии или об отсутствии более результативных (менее затратных для областного бюджета) альтернативных механизмов достижения целей муниципальной программы </w:t>
      </w:r>
      <w:r w:rsidRPr="000B27EF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и (или) целей социально-экономического развития </w:t>
      </w:r>
      <w:r w:rsidRPr="000B27EF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не относящихся к муниципальным программам </w:t>
      </w:r>
      <w:r w:rsidRPr="000B27EF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и рекомендации о целесообразности их дальнейшего осуществления.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оценки (с отражением показателей, указанных в </w:t>
      </w:r>
      <w:hyperlink w:anchor="P148" w:history="1">
        <w:r w:rsidRPr="00B229F5">
          <w:rPr>
            <w:rFonts w:ascii="Times New Roman" w:hAnsi="Times New Roman" w:cs="Times New Roman"/>
            <w:sz w:val="28"/>
            <w:szCs w:val="28"/>
            <w:lang w:val="ru-RU"/>
          </w:rPr>
          <w:t>приложении</w:t>
        </w:r>
      </w:hyperlink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к Порядку) с приложением аналитической записки по проведенным расчетам и рекомендаций по результатам оценки представляются ежегодно кураторами налоговых расходов в Управление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>финансов и бюджетной политики администрации Чернянского района в срок до 20 мая текущего финансового года.</w:t>
      </w: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3.12. Результаты оценки налоговых расходов </w:t>
      </w:r>
      <w:r w:rsidRPr="000B27EF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учитываются при формировании основных направлений бюджетной и налоговой политики </w:t>
      </w:r>
      <w:r w:rsidRPr="000B27EF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а также при проведении оценки эффективности реализации муниципальных программ </w:t>
      </w:r>
      <w:r w:rsidRPr="004473D4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r w:rsidRPr="00B22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B22813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7510" w:rsidRPr="00B229F5" w:rsidRDefault="00607510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813" w:rsidRPr="00B229F5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813" w:rsidRDefault="00B22813" w:rsidP="00B228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B22813" w:rsidRDefault="00B22813" w:rsidP="00B22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813" w:rsidRDefault="00B22813" w:rsidP="00B228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813" w:rsidRDefault="00B22813" w:rsidP="00B228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813" w:rsidRPr="004473D4" w:rsidRDefault="00B22813" w:rsidP="00B228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47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22813" w:rsidRPr="004473D4" w:rsidRDefault="00B22813" w:rsidP="00B228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473D4">
        <w:rPr>
          <w:rFonts w:ascii="Times New Roman" w:hAnsi="Times New Roman" w:cs="Times New Roman"/>
          <w:sz w:val="24"/>
          <w:szCs w:val="24"/>
        </w:rPr>
        <w:t>к Порядку формирования перечня налоговых</w:t>
      </w:r>
    </w:p>
    <w:p w:rsidR="00B22813" w:rsidRPr="004473D4" w:rsidRDefault="00B22813" w:rsidP="00B228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473D4"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4"/>
          <w:szCs w:val="24"/>
        </w:rPr>
        <w:t xml:space="preserve">Новореченского </w:t>
      </w:r>
      <w:r w:rsidRPr="004473D4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B22813" w:rsidRPr="004473D4" w:rsidRDefault="00B22813" w:rsidP="00B228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473D4">
        <w:rPr>
          <w:rFonts w:ascii="Times New Roman" w:hAnsi="Times New Roman" w:cs="Times New Roman"/>
          <w:sz w:val="24"/>
          <w:szCs w:val="24"/>
        </w:rPr>
        <w:t>поселения муниципального района</w:t>
      </w:r>
    </w:p>
    <w:p w:rsidR="00B22813" w:rsidRPr="004473D4" w:rsidRDefault="00B22813" w:rsidP="00B228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473D4">
        <w:rPr>
          <w:rFonts w:ascii="Times New Roman" w:hAnsi="Times New Roman" w:cs="Times New Roman"/>
          <w:sz w:val="24"/>
          <w:szCs w:val="24"/>
        </w:rPr>
        <w:t xml:space="preserve">«Чернянский район» Белгородской области </w:t>
      </w:r>
    </w:p>
    <w:p w:rsidR="00B22813" w:rsidRPr="004473D4" w:rsidRDefault="00B22813" w:rsidP="00B228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473D4">
        <w:rPr>
          <w:rFonts w:ascii="Times New Roman" w:hAnsi="Times New Roman" w:cs="Times New Roman"/>
          <w:sz w:val="24"/>
          <w:szCs w:val="24"/>
        </w:rPr>
        <w:t>и оценки налоговых расходов</w:t>
      </w:r>
    </w:p>
    <w:p w:rsidR="00B22813" w:rsidRPr="004473D4" w:rsidRDefault="00B22813" w:rsidP="00B228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Новореченского</w:t>
      </w:r>
      <w:r w:rsidRPr="004473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22813" w:rsidRPr="004473D4" w:rsidRDefault="00B22813" w:rsidP="00B228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473D4">
        <w:rPr>
          <w:rFonts w:ascii="Times New Roman" w:hAnsi="Times New Roman" w:cs="Times New Roman"/>
          <w:sz w:val="24"/>
          <w:szCs w:val="24"/>
        </w:rPr>
        <w:t>муниципального района «Чернянский район»</w:t>
      </w:r>
    </w:p>
    <w:p w:rsidR="00B22813" w:rsidRPr="00B229F5" w:rsidRDefault="00B22813" w:rsidP="00B22813">
      <w:pPr>
        <w:pStyle w:val="a3"/>
        <w:jc w:val="right"/>
      </w:pPr>
      <w:r w:rsidRPr="004473D4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B22813" w:rsidRPr="00F0351D" w:rsidRDefault="00B22813" w:rsidP="00B228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F0351D">
        <w:rPr>
          <w:rFonts w:ascii="Times New Roman" w:hAnsi="Times New Roman" w:cs="Times New Roman"/>
          <w:sz w:val="28"/>
          <w:szCs w:val="28"/>
        </w:rPr>
        <w:t>Перечень</w:t>
      </w:r>
    </w:p>
    <w:p w:rsidR="00B22813" w:rsidRPr="00F0351D" w:rsidRDefault="00B22813" w:rsidP="00B228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B22813" w:rsidRPr="00F0351D" w:rsidRDefault="00B22813" w:rsidP="00B228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Новореченского сельского поселения</w:t>
      </w:r>
    </w:p>
    <w:p w:rsidR="00B22813" w:rsidRPr="00F0351D" w:rsidRDefault="00B22813" w:rsidP="00B2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90"/>
        <w:gridCol w:w="2102"/>
      </w:tblGrid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690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102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B22813" w:rsidRPr="00F0351D" w:rsidTr="008E0D8C">
        <w:tc>
          <w:tcPr>
            <w:tcW w:w="9276" w:type="dxa"/>
            <w:gridSpan w:val="3"/>
          </w:tcPr>
          <w:p w:rsidR="00B22813" w:rsidRPr="00B229F5" w:rsidRDefault="00B22813" w:rsidP="008E0D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Нормативные характеристики налоговых расходов 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Наименования налогов, по которым предусматриваются налоговые льготы, установленные правовыми актами поселения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Правовые акты поселения, их структурные единицы, которыми предусматриваются налоговые льготы, освобождения и иные преференции (далее - налоговые льготы)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90" w:type="dxa"/>
          </w:tcPr>
          <w:p w:rsidR="00B22813" w:rsidRPr="00F0351D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вступления в силу положений правового акта поселения, устанавливающих налоговые льготы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начала действия права на налоговые льготы, предоставленного правовым актом поселения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 действия налоговых льгот, предоставленных правовым актом поселения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прекращения действия налоговых льгот, установленная правовым актом поселения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9276" w:type="dxa"/>
            <w:gridSpan w:val="3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налоговых расходов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90" w:type="dxa"/>
          </w:tcPr>
          <w:p w:rsidR="00B22813" w:rsidRPr="00F0351D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90" w:type="dxa"/>
          </w:tcPr>
          <w:p w:rsidR="00B22813" w:rsidRPr="00F0351D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предоставления налоговых льгот, установленных правовыми актами поселений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муниципальной программы поселения 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Наименования структурных элементов муниципальной программы поселения, в рамках которых реализуются цели предоставления налогового расхода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поселения и ее структурных элементов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 показателей (индикаторов) достижения целей предоставления налогового расхода, в том числе показателей муниципальной программы поселения и ее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9276" w:type="dxa"/>
            <w:gridSpan w:val="3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налоговых льгот, предоставленных для плательщиков налогов в соответствии с правовыми актами поселений, за отчетный год и за год, предшествующий отчетному году (тыс. рублей)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№6 Федеральной налоговой службы по Белгородской области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№6 Федеральной налоговой службы по Белгородской области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Базовый объем налогов, задекларированный для уплаты  плательщиками налогов, имеющими право на налоговые льготы, освобождения и иные преференции, установленные правовыми актами поселений (тыс. рублей)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№6 Федеральной налоговой службы по Белгородской области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налогов, задекларированный для уплаты налогоплательщиками, имеющими право на налоговые льготы, за 6 лет, предшествующих </w:t>
            </w: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отчетному финансовому году (тыс. рублей)</w:t>
            </w:r>
          </w:p>
        </w:tc>
        <w:tc>
          <w:tcPr>
            <w:tcW w:w="2102" w:type="dxa"/>
          </w:tcPr>
          <w:p w:rsidR="00B22813" w:rsidRPr="004473D4" w:rsidRDefault="00B22813" w:rsidP="008E0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Межрайонная инспекция №6 Федеральной </w:t>
            </w:r>
            <w:r w:rsidRPr="00447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налоговой службы по Белгородской области</w:t>
            </w:r>
          </w:p>
        </w:tc>
      </w:tr>
      <w:tr w:rsidR="00B22813" w:rsidRPr="00F0351D" w:rsidTr="008E0D8C">
        <w:tc>
          <w:tcPr>
            <w:tcW w:w="484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6690" w:type="dxa"/>
          </w:tcPr>
          <w:p w:rsidR="00B22813" w:rsidRPr="00B229F5" w:rsidRDefault="00B22813" w:rsidP="008E0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оценки эффективности налогового расхода</w:t>
            </w:r>
          </w:p>
        </w:tc>
        <w:tc>
          <w:tcPr>
            <w:tcW w:w="2102" w:type="dxa"/>
          </w:tcPr>
          <w:p w:rsidR="00B22813" w:rsidRPr="00F0351D" w:rsidRDefault="00B22813" w:rsidP="008E0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</w:tbl>
    <w:p w:rsidR="00B22813" w:rsidRPr="00F0351D" w:rsidRDefault="00B22813" w:rsidP="00B228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813" w:rsidRDefault="00B22813" w:rsidP="00B22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813" w:rsidRDefault="00B22813" w:rsidP="00B22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813" w:rsidRDefault="00B22813" w:rsidP="00B22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813" w:rsidRDefault="00B22813" w:rsidP="00B22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813" w:rsidRPr="00D016ED" w:rsidRDefault="00B22813" w:rsidP="00B22813">
      <w:pPr>
        <w:pStyle w:val="a3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D016ED">
        <w:rPr>
          <w:rFonts w:ascii="Times New Roman" w:eastAsiaTheme="minorHAnsi" w:hAnsi="Times New Roman" w:cs="Times New Roman"/>
          <w:b/>
          <w:sz w:val="28"/>
          <w:szCs w:val="28"/>
        </w:rPr>
        <w:t>Глава администрации</w:t>
      </w:r>
    </w:p>
    <w:p w:rsidR="00B22813" w:rsidRPr="00D016ED" w:rsidRDefault="00B22813" w:rsidP="00B22813">
      <w:pPr>
        <w:pStyle w:val="a3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     </w:t>
      </w:r>
      <w:r w:rsidRPr="00D016ED">
        <w:rPr>
          <w:rFonts w:ascii="Times New Roman" w:eastAsiaTheme="minorHAnsi" w:hAnsi="Times New Roman" w:cs="Times New Roman"/>
          <w:b/>
          <w:sz w:val="28"/>
          <w:szCs w:val="28"/>
        </w:rPr>
        <w:t xml:space="preserve">Новореченского </w:t>
      </w:r>
    </w:p>
    <w:p w:rsidR="00B22813" w:rsidRDefault="00B22813" w:rsidP="00B22813">
      <w:pPr>
        <w:pStyle w:val="a3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с</w:t>
      </w:r>
      <w:r w:rsidRPr="00D016ED">
        <w:rPr>
          <w:rFonts w:ascii="Times New Roman" w:eastAsiaTheme="minorHAnsi" w:hAnsi="Times New Roman" w:cs="Times New Roman"/>
          <w:b/>
          <w:sz w:val="28"/>
          <w:szCs w:val="28"/>
        </w:rPr>
        <w:t xml:space="preserve">ельского  поселения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     </w:t>
      </w:r>
      <w:r w:rsidRPr="00D016ED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</w:t>
      </w:r>
      <w:r w:rsidRPr="00D016ED">
        <w:rPr>
          <w:rFonts w:ascii="Times New Roman" w:eastAsiaTheme="minorHAnsi" w:hAnsi="Times New Roman" w:cs="Times New Roman"/>
          <w:b/>
          <w:sz w:val="28"/>
          <w:szCs w:val="28"/>
        </w:rPr>
        <w:t xml:space="preserve"> Л.Подолякина</w:t>
      </w:r>
    </w:p>
    <w:p w:rsidR="00B22813" w:rsidRDefault="00B22813" w:rsidP="00B22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E6D81"/>
          <w:sz w:val="28"/>
          <w:szCs w:val="36"/>
        </w:rPr>
      </w:pPr>
    </w:p>
    <w:p w:rsidR="00B22813" w:rsidRDefault="00B22813" w:rsidP="00B22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E6D81"/>
          <w:sz w:val="28"/>
          <w:szCs w:val="36"/>
        </w:rPr>
      </w:pPr>
    </w:p>
    <w:p w:rsidR="00B22813" w:rsidRDefault="00B22813" w:rsidP="00B22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E6D81"/>
          <w:sz w:val="28"/>
          <w:szCs w:val="36"/>
        </w:rPr>
      </w:pPr>
    </w:p>
    <w:p w:rsidR="00B22813" w:rsidRDefault="00B22813" w:rsidP="00B22813">
      <w:pPr>
        <w:pStyle w:val="a3"/>
        <w:jc w:val="center"/>
        <w:rPr>
          <w:rFonts w:ascii="Arial" w:hAnsi="Arial" w:cs="Arial"/>
          <w:b/>
          <w:sz w:val="20"/>
          <w:szCs w:val="28"/>
        </w:rPr>
      </w:pPr>
    </w:p>
    <w:p w:rsidR="00B22813" w:rsidRDefault="00B22813" w:rsidP="00B22813">
      <w:pPr>
        <w:pStyle w:val="a3"/>
        <w:jc w:val="center"/>
        <w:rPr>
          <w:rFonts w:ascii="Arial" w:hAnsi="Arial" w:cs="Arial"/>
          <w:b/>
          <w:sz w:val="20"/>
          <w:szCs w:val="28"/>
        </w:rPr>
      </w:pPr>
    </w:p>
    <w:p w:rsidR="00B22813" w:rsidRDefault="00B22813" w:rsidP="00B22813">
      <w:pPr>
        <w:pStyle w:val="a3"/>
        <w:jc w:val="center"/>
        <w:rPr>
          <w:rFonts w:ascii="Arial" w:hAnsi="Arial" w:cs="Arial"/>
          <w:b/>
          <w:noProof/>
          <w:sz w:val="20"/>
          <w:szCs w:val="28"/>
        </w:rPr>
      </w:pPr>
    </w:p>
    <w:p w:rsidR="00B22813" w:rsidRDefault="00B22813" w:rsidP="00B22813">
      <w:pPr>
        <w:pStyle w:val="a3"/>
        <w:jc w:val="center"/>
        <w:rPr>
          <w:rFonts w:ascii="Arial" w:hAnsi="Arial" w:cs="Arial"/>
          <w:b/>
          <w:noProof/>
          <w:sz w:val="20"/>
          <w:szCs w:val="28"/>
        </w:rPr>
      </w:pPr>
    </w:p>
    <w:p w:rsidR="00B22813" w:rsidRDefault="00B22813" w:rsidP="00B22813">
      <w:pPr>
        <w:pStyle w:val="a3"/>
        <w:jc w:val="center"/>
        <w:rPr>
          <w:rFonts w:ascii="Arial" w:hAnsi="Arial" w:cs="Arial"/>
          <w:b/>
          <w:noProof/>
          <w:sz w:val="20"/>
          <w:szCs w:val="28"/>
        </w:rPr>
      </w:pPr>
    </w:p>
    <w:p w:rsidR="00B22813" w:rsidRDefault="00B22813" w:rsidP="00B22813">
      <w:pPr>
        <w:pStyle w:val="a3"/>
        <w:jc w:val="center"/>
        <w:rPr>
          <w:rFonts w:ascii="Arial" w:hAnsi="Arial" w:cs="Arial"/>
          <w:b/>
          <w:noProof/>
          <w:sz w:val="20"/>
          <w:szCs w:val="28"/>
        </w:rPr>
      </w:pPr>
    </w:p>
    <w:p w:rsidR="00B22813" w:rsidRDefault="00B22813" w:rsidP="00B22813">
      <w:pPr>
        <w:pStyle w:val="a3"/>
        <w:jc w:val="center"/>
        <w:rPr>
          <w:rFonts w:ascii="Arial" w:hAnsi="Arial" w:cs="Arial"/>
          <w:b/>
          <w:noProof/>
          <w:sz w:val="20"/>
          <w:szCs w:val="28"/>
        </w:rPr>
      </w:pPr>
    </w:p>
    <w:p w:rsidR="00404F03" w:rsidRDefault="00404F03"/>
    <w:sectPr w:rsidR="00404F03" w:rsidSect="00B22813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08" w:rsidRDefault="00FE5408" w:rsidP="00B22813">
      <w:pPr>
        <w:spacing w:after="0" w:line="240" w:lineRule="auto"/>
      </w:pPr>
      <w:r>
        <w:separator/>
      </w:r>
    </w:p>
  </w:endnote>
  <w:endnote w:type="continuationSeparator" w:id="0">
    <w:p w:rsidR="00FE5408" w:rsidRDefault="00FE5408" w:rsidP="00B2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08" w:rsidRDefault="00FE5408" w:rsidP="00B22813">
      <w:pPr>
        <w:spacing w:after="0" w:line="240" w:lineRule="auto"/>
      </w:pPr>
      <w:r>
        <w:separator/>
      </w:r>
    </w:p>
  </w:footnote>
  <w:footnote w:type="continuationSeparator" w:id="0">
    <w:p w:rsidR="00FE5408" w:rsidRDefault="00FE5408" w:rsidP="00B22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13"/>
    <w:rsid w:val="00395A7D"/>
    <w:rsid w:val="00404F03"/>
    <w:rsid w:val="00607510"/>
    <w:rsid w:val="0076446C"/>
    <w:rsid w:val="008265F5"/>
    <w:rsid w:val="00AE0B80"/>
    <w:rsid w:val="00B15941"/>
    <w:rsid w:val="00B22813"/>
    <w:rsid w:val="00D73EB1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81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22813"/>
  </w:style>
  <w:style w:type="paragraph" w:customStyle="1" w:styleId="ConsPlusNormal">
    <w:name w:val="ConsPlusNormal"/>
    <w:link w:val="ConsPlusNormal0"/>
    <w:rsid w:val="00B228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ConsPlusNormal0">
    <w:name w:val="ConsPlusNormal Знак"/>
    <w:link w:val="ConsPlusNormal"/>
    <w:rsid w:val="00B22813"/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ConsPlusTitle">
    <w:name w:val="ConsPlusTitle"/>
    <w:rsid w:val="00B22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8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2813"/>
  </w:style>
  <w:style w:type="paragraph" w:styleId="a9">
    <w:name w:val="footer"/>
    <w:basedOn w:val="a"/>
    <w:link w:val="aa"/>
    <w:uiPriority w:val="99"/>
    <w:semiHidden/>
    <w:unhideWhenUsed/>
    <w:rsid w:val="00B2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2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81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22813"/>
  </w:style>
  <w:style w:type="paragraph" w:customStyle="1" w:styleId="ConsPlusNormal">
    <w:name w:val="ConsPlusNormal"/>
    <w:link w:val="ConsPlusNormal0"/>
    <w:rsid w:val="00B228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ConsPlusNormal0">
    <w:name w:val="ConsPlusNormal Знак"/>
    <w:link w:val="ConsPlusNormal"/>
    <w:rsid w:val="00B22813"/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ConsPlusTitle">
    <w:name w:val="ConsPlusTitle"/>
    <w:rsid w:val="00B22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8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2813"/>
  </w:style>
  <w:style w:type="paragraph" w:styleId="a9">
    <w:name w:val="footer"/>
    <w:basedOn w:val="a"/>
    <w:link w:val="aa"/>
    <w:uiPriority w:val="99"/>
    <w:semiHidden/>
    <w:unhideWhenUsed/>
    <w:rsid w:val="00B2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52E4F3045F87481739DA4811D216DFBA81971CD20003207D060E4F80760C699C83AF3150636627EE63ABA600EE783B0569799EE19x3h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3D52E4F3045F87481739DA4811D216DFBA91872CC28003207D060E4F80760C699C83AF612003F6923BC2ABE2959EA9FB149889AF01A32DEx0h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D52E4F3045F87481739DA4811D216DFBA91872CC28003207D060E4F80760C699C83AF612003F6B2EBC2ABE2959EA9FB149889AF01A32DEx0h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2020-01-09T14:44:00Z</dcterms:created>
  <dcterms:modified xsi:type="dcterms:W3CDTF">2020-01-09T14:44:00Z</dcterms:modified>
</cp:coreProperties>
</file>