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78" w:rsidRDefault="00BA7278" w:rsidP="00BA7278">
      <w:pPr>
        <w:pStyle w:val="a3"/>
        <w:spacing w:line="240" w:lineRule="auto"/>
        <w:ind w:left="0"/>
        <w:jc w:val="center"/>
        <w:rPr>
          <w:sz w:val="24"/>
          <w:szCs w:val="24"/>
        </w:rPr>
      </w:pPr>
      <w:bookmarkStart w:id="0" w:name="_GoBack"/>
      <w:bookmarkEnd w:id="0"/>
      <w:r w:rsidRPr="00D451A3">
        <w:rPr>
          <w:sz w:val="24"/>
          <w:szCs w:val="24"/>
        </w:rPr>
        <w:t>БЕЛГОРОДСКАЯ ОБЛАСТЬ</w:t>
      </w:r>
    </w:p>
    <w:p w:rsidR="00BA7278" w:rsidRPr="00BA7278" w:rsidRDefault="00BA7278" w:rsidP="00BA7278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b w:val="0"/>
          <w:sz w:val="24"/>
          <w:szCs w:val="24"/>
        </w:rPr>
        <w:t>ЧЕРНЯНСКИЙ РАЙОН</w:t>
      </w:r>
    </w:p>
    <w:p w:rsidR="00BA7278" w:rsidRPr="00811386" w:rsidRDefault="00BA7278" w:rsidP="00BA7278">
      <w:pPr>
        <w:rPr>
          <w:b/>
          <w:sz w:val="14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278" w:rsidRPr="00BD6247" w:rsidRDefault="00BA7278" w:rsidP="00BA7278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НОВОРЕЧЕНСКОГО СЕЛЬСКОГО ПОСЕЛЕНИЯ </w:t>
      </w:r>
      <w:r w:rsidRPr="00BD6247">
        <w:rPr>
          <w:sz w:val="24"/>
          <w:szCs w:val="24"/>
        </w:rPr>
        <w:t xml:space="preserve">МУНИЦИПАЛЬНОГО РАЙОНА </w:t>
      </w:r>
    </w:p>
    <w:p w:rsidR="00BA7278" w:rsidRPr="00BD6247" w:rsidRDefault="00BA7278" w:rsidP="00BA7278">
      <w:pPr>
        <w:pStyle w:val="a3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BA7278" w:rsidRPr="00BD6247" w:rsidRDefault="00BA7278" w:rsidP="00BA7278">
      <w:pPr>
        <w:rPr>
          <w:b/>
          <w:sz w:val="24"/>
          <w:szCs w:val="24"/>
        </w:rPr>
      </w:pPr>
    </w:p>
    <w:p w:rsidR="00BA7278" w:rsidRPr="00D451A3" w:rsidRDefault="00BA7278" w:rsidP="00BA7278">
      <w:pPr>
        <w:shd w:val="clear" w:color="auto" w:fill="FFFFFF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BA7278" w:rsidRPr="00BD6247" w:rsidRDefault="00BA7278" w:rsidP="00BA7278">
      <w:pPr>
        <w:shd w:val="clear" w:color="auto" w:fill="FFFFFF"/>
        <w:jc w:val="center"/>
        <w:rPr>
          <w:b/>
        </w:rPr>
      </w:pPr>
      <w:r>
        <w:rPr>
          <w:b/>
        </w:rPr>
        <w:t>с.Новоречье</w:t>
      </w:r>
    </w:p>
    <w:p w:rsidR="00BA7278" w:rsidRPr="00BA7278" w:rsidRDefault="00BA7278" w:rsidP="00BA7278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278" w:rsidRPr="00BA7278" w:rsidRDefault="00BA7278" w:rsidP="00BA7278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7278">
        <w:rPr>
          <w:rFonts w:ascii="Times New Roman" w:hAnsi="Times New Roman" w:cs="Times New Roman"/>
          <w:b/>
          <w:sz w:val="28"/>
          <w:szCs w:val="28"/>
        </w:rPr>
        <w:t xml:space="preserve">"20" января </w:t>
      </w:r>
      <w:r w:rsidRPr="00BA7278">
        <w:rPr>
          <w:rFonts w:ascii="Times New Roman" w:hAnsi="Times New Roman" w:cs="Times New Roman"/>
          <w:b/>
          <w:color w:val="000000"/>
          <w:sz w:val="28"/>
          <w:szCs w:val="28"/>
        </w:rPr>
        <w:t>2020 г.                                                                                        № 4</w:t>
      </w:r>
    </w:p>
    <w:p w:rsidR="00BA7278" w:rsidRPr="00BA7278" w:rsidRDefault="00BA7278" w:rsidP="00BA7278">
      <w:pPr>
        <w:rPr>
          <w:rFonts w:ascii="Times New Roman" w:hAnsi="Times New Roman" w:cs="Times New Roman"/>
          <w:b/>
          <w:sz w:val="28"/>
          <w:szCs w:val="28"/>
        </w:rPr>
      </w:pPr>
    </w:p>
    <w:p w:rsidR="00BA7278" w:rsidRPr="00BA7278" w:rsidRDefault="00BA7278" w:rsidP="00BA7278">
      <w:pPr>
        <w:pStyle w:val="a4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8"/>
          <w:szCs w:val="28"/>
        </w:rPr>
      </w:pPr>
    </w:p>
    <w:p w:rsidR="00BA7278" w:rsidRPr="00BA7278" w:rsidRDefault="00BA7278" w:rsidP="00BA7278">
      <w:pPr>
        <w:pStyle w:val="21"/>
        <w:shd w:val="clear" w:color="auto" w:fill="auto"/>
        <w:spacing w:after="0" w:line="21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BA7278" w:rsidRPr="00BA7278" w:rsidRDefault="00BA7278" w:rsidP="00BA7278">
      <w:pPr>
        <w:pStyle w:val="21"/>
        <w:shd w:val="clear" w:color="auto" w:fill="auto"/>
        <w:spacing w:after="0" w:line="210" w:lineRule="exact"/>
        <w:ind w:left="40"/>
        <w:rPr>
          <w:rFonts w:ascii="Times New Roman" w:hAnsi="Times New Roman" w:cs="Times New Roman"/>
          <w:sz w:val="28"/>
          <w:szCs w:val="28"/>
        </w:rPr>
      </w:pPr>
      <w:r w:rsidRPr="00BA7278">
        <w:rPr>
          <w:rFonts w:ascii="Times New Roman" w:hAnsi="Times New Roman" w:cs="Times New Roman"/>
          <w:sz w:val="28"/>
          <w:szCs w:val="28"/>
        </w:rPr>
        <w:t>О создании нештатных формирований» по обеспечению выполнения мероприятий по Гражданской обороне</w:t>
      </w:r>
    </w:p>
    <w:p w:rsidR="00BA7278" w:rsidRDefault="00BA7278" w:rsidP="00BA7278">
      <w:pPr>
        <w:pStyle w:val="2"/>
        <w:shd w:val="clear" w:color="auto" w:fill="auto"/>
        <w:spacing w:before="0" w:after="0"/>
        <w:ind w:left="40" w:right="60" w:firstLine="560"/>
        <w:rPr>
          <w:sz w:val="24"/>
          <w:szCs w:val="24"/>
        </w:rPr>
      </w:pP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 w:rsidRPr="00B24708">
        <w:rPr>
          <w:sz w:val="28"/>
          <w:szCs w:val="28"/>
        </w:rPr>
        <w:t>Руководствуясь требованиями Федеральных законов РФ от 12.02.1998 г. № 28-ФЗ «О гражданской обороне», от 21.12.1994 г. № 68-ФЗ «О защите населения и территорий от чрезвычайных ситуаций природного и техногенного характера», от 21.12.1994 г. №69-ФЗ «О пожарной безопасности», от 21.07.1997 г. №116 «О промышленной безопасности опасных производственных объектов», постановления Правительства РФ от 30.12.2003 г. №794 «О единой государственной системе предупреждения и ликвидации чрезвычайных ситуаций», распоряжением   Правительства   Белгородской   области  от 15 августа 2016 года № 378 - рп «О создании нештатных аварийно-спасательных формирований и нештатных формирований по обеспечению выполнения мероприятий по гражданской обороне на территории Белгородской области», в целях обеспечения готовности проведения аварийно-спасательных и других неотложных работ и чрезвычайных ситуаций природного и техногенного характера, обеспечения выполнения мероприятий гражданской обороны в военное время,</w:t>
      </w:r>
      <w:r>
        <w:rPr>
          <w:sz w:val="28"/>
          <w:szCs w:val="28"/>
        </w:rPr>
        <w:t xml:space="preserve"> администрация постонавляет: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24708">
        <w:rPr>
          <w:sz w:val="28"/>
          <w:szCs w:val="28"/>
        </w:rPr>
        <w:t>Утвердить Положение о нештатных формированиях по обеспечению выполнения мероприятий по Гражданской обороне («Приложение №1»).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24708">
        <w:rPr>
          <w:sz w:val="28"/>
          <w:szCs w:val="28"/>
        </w:rPr>
        <w:t xml:space="preserve">Создать в </w:t>
      </w:r>
      <w:r w:rsidRPr="00B24708">
        <w:rPr>
          <w:color w:val="FF0000"/>
          <w:sz w:val="28"/>
          <w:szCs w:val="28"/>
        </w:rPr>
        <w:t>Новореченском</w:t>
      </w:r>
      <w:r w:rsidRPr="00B24708">
        <w:rPr>
          <w:i/>
          <w:color w:val="FF0000"/>
          <w:sz w:val="28"/>
          <w:szCs w:val="28"/>
        </w:rPr>
        <w:t xml:space="preserve"> </w:t>
      </w:r>
      <w:r w:rsidRPr="00B24708">
        <w:rPr>
          <w:sz w:val="28"/>
          <w:szCs w:val="28"/>
        </w:rPr>
        <w:t>сельском поселении нештатные формирования по обеспечению выполнения мероприятий по гражданской обороне (далее НФГО) общей численностью 16 человек.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08">
        <w:rPr>
          <w:sz w:val="28"/>
          <w:szCs w:val="28"/>
        </w:rPr>
        <w:t>звено связи</w:t>
      </w:r>
      <w:r w:rsidRPr="00B24708">
        <w:rPr>
          <w:sz w:val="28"/>
          <w:szCs w:val="28"/>
        </w:rPr>
        <w:tab/>
        <w:t>-2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08">
        <w:rPr>
          <w:sz w:val="28"/>
          <w:szCs w:val="28"/>
        </w:rPr>
        <w:t>группа охраны общественного порядка - 3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08">
        <w:rPr>
          <w:sz w:val="28"/>
          <w:szCs w:val="28"/>
        </w:rPr>
        <w:t>противопожарное отделение</w:t>
      </w:r>
      <w:r w:rsidRPr="00B24708">
        <w:rPr>
          <w:sz w:val="28"/>
          <w:szCs w:val="28"/>
        </w:rPr>
        <w:tab/>
        <w:t>- 3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B24708">
        <w:rPr>
          <w:sz w:val="28"/>
          <w:szCs w:val="28"/>
        </w:rPr>
        <w:t>санитарный пост</w:t>
      </w:r>
      <w:r w:rsidRPr="00B24708">
        <w:rPr>
          <w:sz w:val="28"/>
          <w:szCs w:val="28"/>
        </w:rPr>
        <w:tab/>
        <w:t>- 4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08">
        <w:rPr>
          <w:sz w:val="28"/>
          <w:szCs w:val="28"/>
        </w:rPr>
        <w:t>звено подвоза воды</w:t>
      </w:r>
      <w:r w:rsidRPr="00B24708">
        <w:rPr>
          <w:sz w:val="28"/>
          <w:szCs w:val="28"/>
        </w:rPr>
        <w:tab/>
        <w:t>- 2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08">
        <w:rPr>
          <w:sz w:val="28"/>
          <w:szCs w:val="28"/>
        </w:rPr>
        <w:t>звено обслуживания защитных сооружений</w:t>
      </w:r>
      <w:r w:rsidRPr="00B24708">
        <w:rPr>
          <w:sz w:val="28"/>
          <w:szCs w:val="28"/>
        </w:rPr>
        <w:tab/>
        <w:t>- 2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24708">
        <w:rPr>
          <w:sz w:val="28"/>
          <w:szCs w:val="28"/>
        </w:rPr>
        <w:t>аварийно- восстановительное звено жизнеобеспечения – 2 человека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4708">
        <w:rPr>
          <w:sz w:val="28"/>
          <w:szCs w:val="28"/>
        </w:rPr>
        <w:t>. Комплектование НФГО личным составом осуществить за счет работников предприятия, продолжающих работу в период мобилизации и в военное время («Приложение №2).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 w:rsidRPr="00B24708">
        <w:rPr>
          <w:sz w:val="28"/>
          <w:szCs w:val="28"/>
        </w:rPr>
        <w:t xml:space="preserve">Начальнику штаба по ГОЧС </w:t>
      </w:r>
      <w:r w:rsidRPr="00B24708">
        <w:rPr>
          <w:color w:val="FF0000"/>
          <w:sz w:val="28"/>
          <w:szCs w:val="28"/>
        </w:rPr>
        <w:t>Подолякину Л.П.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 w:rsidRPr="00B24708">
        <w:rPr>
          <w:sz w:val="28"/>
          <w:szCs w:val="28"/>
        </w:rPr>
        <w:t>совместно с командирами формирований организовать учет личного состава формирований в соответствии с установленной формой;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 w:rsidRPr="00B24708">
        <w:rPr>
          <w:sz w:val="28"/>
          <w:szCs w:val="28"/>
        </w:rPr>
        <w:t>обеспечить подготовку командного  и личного состава формирований в соответствии с программой обучения;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 w:rsidRPr="00B24708">
        <w:rPr>
          <w:sz w:val="28"/>
          <w:szCs w:val="28"/>
        </w:rPr>
        <w:t>совместно с командирами формирований обеспечить их специальной техникой и имуществом согласно нормам оснащения;</w:t>
      </w:r>
    </w:p>
    <w:p w:rsidR="00BA7278" w:rsidRPr="00B24708" w:rsidRDefault="00BA7278" w:rsidP="00BA7278">
      <w:pPr>
        <w:pStyle w:val="aa"/>
        <w:jc w:val="both"/>
        <w:rPr>
          <w:sz w:val="28"/>
          <w:szCs w:val="28"/>
        </w:rPr>
      </w:pPr>
      <w:r w:rsidRPr="00B24708">
        <w:rPr>
          <w:sz w:val="28"/>
          <w:szCs w:val="28"/>
        </w:rPr>
        <w:t>обеспечить поддержание формирований в готовности к выполнению задач по предназначению.</w:t>
      </w:r>
    </w:p>
    <w:p w:rsid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оставляю за собой.</w:t>
      </w:r>
    </w:p>
    <w:p w:rsidR="00BA7278" w:rsidRPr="00B24708" w:rsidRDefault="00BA7278" w:rsidP="00BA7278">
      <w:pPr>
        <w:pStyle w:val="a4"/>
        <w:tabs>
          <w:tab w:val="clear" w:pos="720"/>
        </w:tabs>
        <w:spacing w:after="0" w:line="240" w:lineRule="auto"/>
        <w:ind w:right="5670"/>
        <w:rPr>
          <w:sz w:val="28"/>
          <w:szCs w:val="28"/>
        </w:rPr>
      </w:pPr>
    </w:p>
    <w:p w:rsidR="00BA7278" w:rsidRPr="00EA45DD" w:rsidRDefault="00BA7278" w:rsidP="00BA7278">
      <w:pPr>
        <w:pStyle w:val="a4"/>
        <w:tabs>
          <w:tab w:val="clear" w:pos="720"/>
        </w:tabs>
        <w:spacing w:after="0" w:line="240" w:lineRule="auto"/>
        <w:ind w:right="5670"/>
        <w:jc w:val="both"/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977"/>
      </w:tblGrid>
      <w:tr w:rsidR="00BA7278" w:rsidRPr="00BA7278" w:rsidTr="008E06D5">
        <w:tc>
          <w:tcPr>
            <w:tcW w:w="3085" w:type="dxa"/>
          </w:tcPr>
          <w:p w:rsidR="00BA7278" w:rsidRPr="00BA7278" w:rsidRDefault="00BA7278" w:rsidP="008E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278" w:rsidRPr="00BA7278" w:rsidRDefault="00BA7278" w:rsidP="008E0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278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BA7278" w:rsidRPr="00BA7278" w:rsidRDefault="00BA7278" w:rsidP="008E06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278">
              <w:rPr>
                <w:rFonts w:ascii="Times New Roman" w:hAnsi="Times New Roman" w:cs="Times New Roman"/>
                <w:b/>
                <w:sz w:val="28"/>
                <w:szCs w:val="28"/>
              </w:rPr>
              <w:t>Новореченского сельского поселения</w:t>
            </w:r>
          </w:p>
        </w:tc>
        <w:tc>
          <w:tcPr>
            <w:tcW w:w="3827" w:type="dxa"/>
          </w:tcPr>
          <w:p w:rsidR="00BA7278" w:rsidRPr="00BA7278" w:rsidRDefault="00BA7278" w:rsidP="008E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BA7278" w:rsidRPr="00BA7278" w:rsidRDefault="00BA7278" w:rsidP="008E06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278" w:rsidRPr="00BA7278" w:rsidRDefault="00BA7278" w:rsidP="008E06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278" w:rsidRPr="00BA7278" w:rsidRDefault="00BA7278" w:rsidP="008E06D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7278">
              <w:rPr>
                <w:rFonts w:ascii="Times New Roman" w:hAnsi="Times New Roman" w:cs="Times New Roman"/>
                <w:b/>
                <w:sz w:val="28"/>
                <w:szCs w:val="28"/>
              </w:rPr>
              <w:t>Л.П. Подолякина</w:t>
            </w:r>
          </w:p>
        </w:tc>
      </w:tr>
    </w:tbl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Default="00BA7278" w:rsidP="00BA7278">
      <w:pPr>
        <w:pStyle w:val="a4"/>
        <w:tabs>
          <w:tab w:val="clear" w:pos="720"/>
        </w:tabs>
        <w:spacing w:after="0" w:line="240" w:lineRule="auto"/>
        <w:jc w:val="both"/>
        <w:rPr>
          <w:sz w:val="2"/>
          <w:szCs w:val="2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Pr="009C4AB1" w:rsidRDefault="00BA7278" w:rsidP="00BA7278">
      <w:pPr>
        <w:rPr>
          <w:lang w:eastAsia="zh-CN"/>
        </w:rPr>
      </w:pPr>
    </w:p>
    <w:p w:rsidR="00BA7278" w:rsidRDefault="00BA7278" w:rsidP="00BA7278">
      <w:pPr>
        <w:tabs>
          <w:tab w:val="left" w:pos="1335"/>
        </w:tabs>
        <w:rPr>
          <w:lang w:eastAsia="zh-CN"/>
        </w:rPr>
      </w:pPr>
    </w:p>
    <w:p w:rsidR="00BA7278" w:rsidRPr="009B6353" w:rsidRDefault="00BA7278" w:rsidP="00BA7278">
      <w:pPr>
        <w:pStyle w:val="21"/>
        <w:shd w:val="clear" w:color="auto" w:fill="auto"/>
        <w:spacing w:after="0" w:line="240" w:lineRule="auto"/>
        <w:ind w:right="2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635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BA7278" w:rsidRPr="009B6353" w:rsidRDefault="00BA7278" w:rsidP="00BA7278">
      <w:pPr>
        <w:pStyle w:val="21"/>
        <w:shd w:val="clear" w:color="auto" w:fill="auto"/>
        <w:spacing w:after="0" w:line="240" w:lineRule="auto"/>
        <w:ind w:right="2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6353">
        <w:rPr>
          <w:rFonts w:ascii="Times New Roman" w:hAnsi="Times New Roman" w:cs="Times New Roman"/>
          <w:b w:val="0"/>
          <w:sz w:val="24"/>
          <w:szCs w:val="24"/>
        </w:rPr>
        <w:t xml:space="preserve"> к постановлению  администрации </w:t>
      </w:r>
    </w:p>
    <w:p w:rsidR="00BA7278" w:rsidRPr="009B6353" w:rsidRDefault="00BA7278" w:rsidP="00BA7278">
      <w:pPr>
        <w:pStyle w:val="21"/>
        <w:shd w:val="clear" w:color="auto" w:fill="auto"/>
        <w:spacing w:after="0" w:line="240" w:lineRule="auto"/>
        <w:ind w:right="2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6353">
        <w:rPr>
          <w:rFonts w:ascii="Times New Roman" w:hAnsi="Times New Roman" w:cs="Times New Roman"/>
          <w:b w:val="0"/>
          <w:sz w:val="24"/>
          <w:szCs w:val="24"/>
        </w:rPr>
        <w:t>Новореченского сельского поселения</w:t>
      </w:r>
    </w:p>
    <w:p w:rsidR="00BA7278" w:rsidRPr="009B6353" w:rsidRDefault="00BA7278" w:rsidP="00BA7278">
      <w:pPr>
        <w:pStyle w:val="21"/>
        <w:shd w:val="clear" w:color="auto" w:fill="auto"/>
        <w:spacing w:after="0" w:line="240" w:lineRule="auto"/>
        <w:ind w:right="26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6353">
        <w:rPr>
          <w:rFonts w:ascii="Times New Roman" w:hAnsi="Times New Roman" w:cs="Times New Roman"/>
          <w:b w:val="0"/>
          <w:sz w:val="24"/>
          <w:szCs w:val="24"/>
        </w:rPr>
        <w:t>№4 от «20» января 2020 г.</w:t>
      </w:r>
    </w:p>
    <w:p w:rsidR="00BA7278" w:rsidRPr="009B6353" w:rsidRDefault="00BA7278" w:rsidP="00BA7278">
      <w:pPr>
        <w:rPr>
          <w:rFonts w:ascii="Times New Roman" w:hAnsi="Times New Roman" w:cs="Times New Roman"/>
          <w:sz w:val="24"/>
          <w:szCs w:val="24"/>
        </w:rPr>
      </w:pPr>
    </w:p>
    <w:p w:rsidR="00BA7278" w:rsidRPr="009B6353" w:rsidRDefault="00BA7278" w:rsidP="00BA7278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6353">
        <w:rPr>
          <w:rFonts w:ascii="Times New Roman" w:hAnsi="Times New Roman" w:cs="Times New Roman"/>
          <w:sz w:val="28"/>
          <w:szCs w:val="28"/>
        </w:rPr>
        <w:t>Положение</w:t>
      </w:r>
    </w:p>
    <w:p w:rsidR="00BA7278" w:rsidRPr="009B6353" w:rsidRDefault="00BA7278" w:rsidP="00BA7278">
      <w:pPr>
        <w:pStyle w:val="21"/>
        <w:shd w:val="clear" w:color="auto" w:fill="auto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9B6353">
        <w:rPr>
          <w:rFonts w:ascii="Times New Roman" w:hAnsi="Times New Roman" w:cs="Times New Roman"/>
          <w:sz w:val="28"/>
          <w:szCs w:val="28"/>
        </w:rPr>
        <w:t>о нештатных формированиях по обеспечению выполнения мероприятий по гражданской  обороне</w:t>
      </w:r>
    </w:p>
    <w:p w:rsidR="00BA7278" w:rsidRPr="00DF0769" w:rsidRDefault="00BA7278" w:rsidP="00BA7278">
      <w:pPr>
        <w:rPr>
          <w:sz w:val="24"/>
          <w:szCs w:val="24"/>
        </w:rPr>
      </w:pP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C4AB1">
        <w:rPr>
          <w:sz w:val="28"/>
          <w:szCs w:val="28"/>
        </w:rPr>
        <w:t xml:space="preserve">Настоящее Положение разработано в соответствии с Федеральным законом от </w:t>
      </w:r>
      <w:r>
        <w:rPr>
          <w:sz w:val="28"/>
          <w:szCs w:val="28"/>
        </w:rPr>
        <w:t xml:space="preserve">12 февраля 1998 года № 28 - ФЗ </w:t>
      </w:r>
      <w:r w:rsidRPr="009C4AB1">
        <w:rPr>
          <w:sz w:val="28"/>
          <w:szCs w:val="28"/>
        </w:rPr>
        <w:t>«О гражданской обороне» и приказом Министерства Российской Федерации по делам гражданской обороны, чрезвычайным ситуациям и ликвидации последствий стихийных бедствий от 18 декабря 2014 года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Нештатные формирования по обеспечению выполнения мероприятий по гражданской обороне (далее НФГО) - формирования, создаваемые организациями, отнесенными к категориям по гражданской обороне,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Количество сил и средств гражданской обороны определяется исходя из возможной обстановки, которая может сложиться в организации при военных конфликтах или вследствие этих конфликтов и при чрезвычайных ситуациях природного и техногенного характера.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Организации, отнесенные в установленном порядке к категориям по гражданской обороне, в обязательном порядке создают из числа своих работников и поддерживают в состоянии готовности НФГО.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НФГО являются силами гражданской обороны и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соответствующих территориях.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Основными задачами НФГО являются: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участие в эвакуации населения, материальных и культурных ценностей в безопасные районы;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участие в проведении мероприятий по световой маскировке и другим видам маскировки;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обеспечение мероприятий гражданской обороны по вопросам восстановления связи и оповещения, защиты животных и растений, автотранспортного обеспечения;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участие в первоочередном жизнеобеспечении пострадавшего населения;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оказание первой помощи пораженным и эвакуация их в лечебные учреждения;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 xml:space="preserve">участие в санитарной обработке населения, их одежды, техники, </w:t>
      </w:r>
      <w:r w:rsidRPr="009C4AB1">
        <w:rPr>
          <w:sz w:val="28"/>
          <w:szCs w:val="28"/>
        </w:rPr>
        <w:lastRenderedPageBreak/>
        <w:t>продовольствия, воды, территорий;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участие в организации подвижных пунктов питания, продовольственного и вещевого снабжения;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прокладывание колонных путей и устройство проходов (проездов) в завалах;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участие в локализации аварий на газовых, энергетических, водопроводных, канализационных, тепловых и технологических сетях в целях создания безопасных условий для проведения аварийно-спасательных работ;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укрепление или обрушение конструкций зданий и сооружений, угрожающих обвалом или препятствующих безопасному проведению аварийно-спасательных работ;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участие в обеспечении охраны общественного порядка;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ремонт и восстановление дорог и мостов;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аварийно-спасательных работ;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поддержание в готовности, ремонт и восстановление поврежденных защитных сооружений для укрытия от возможных повторных поражающих воздействий.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Организациями могут создаваться медицинские, противопожарные, инженерные, аварийно-технические, автомобильные формирования, а также формирования разведки, радиационного и химического наблюдения, связи и механизации работ, торговли и питания, обслуживания защитных сооружений, эвакуации и другие виды формирований, в зависимости от задач, выполняемых организацией в соответствии с планами гражданской обороны и защиты населения муниципального образования и организаций.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Вид и количество формирований, а также их численность определяются с учетом особенностей производственной деятельности организаций в мирное и военное время, наличия людских ресурсов, специальной техники, имущества, запасов материально- технических средств, а также объема и характера задач, возлагаемых на формирования в соответствии с планами гражданской обороны и защиты населения района и организаций.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Состав, структура и оснащение НФГО определяются требованиями нормативных правовых документов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BA7278" w:rsidRPr="009C4AB1" w:rsidRDefault="00BA7278" w:rsidP="00BA7278">
      <w:pPr>
        <w:pStyle w:val="aa"/>
        <w:jc w:val="both"/>
        <w:rPr>
          <w:sz w:val="28"/>
          <w:szCs w:val="28"/>
        </w:rPr>
      </w:pPr>
      <w:r w:rsidRPr="009C4AB1">
        <w:rPr>
          <w:sz w:val="28"/>
          <w:szCs w:val="28"/>
        </w:rPr>
        <w:t>Финансирование и материально-техническое обеспечение мероприятий по созданию, подготовке, оснащению и применению НФГО в организациях, осуществляется за счет финансовых средств этих организаций.</w:t>
      </w:r>
    </w:p>
    <w:p w:rsidR="00BA7278" w:rsidRPr="00DF0769" w:rsidRDefault="00BA7278" w:rsidP="00BA7278">
      <w:pPr>
        <w:rPr>
          <w:sz w:val="24"/>
          <w:szCs w:val="24"/>
        </w:rPr>
      </w:pPr>
    </w:p>
    <w:p w:rsidR="00BA7278" w:rsidRDefault="00BA7278" w:rsidP="00BA7278"/>
    <w:p w:rsidR="00BA7278" w:rsidRDefault="00BA7278" w:rsidP="00BA7278"/>
    <w:p w:rsidR="00BA7278" w:rsidRDefault="00BA7278" w:rsidP="00BA7278"/>
    <w:p w:rsidR="00BA7278" w:rsidRDefault="00BA7278" w:rsidP="00BA7278"/>
    <w:p w:rsidR="00BA7278" w:rsidRDefault="00BA7278" w:rsidP="00BA7278"/>
    <w:p w:rsidR="00BA7278" w:rsidRPr="00BA7278" w:rsidRDefault="00BA7278" w:rsidP="00BA7278">
      <w:pPr>
        <w:pStyle w:val="aa"/>
        <w:jc w:val="right"/>
        <w:rPr>
          <w:sz w:val="24"/>
          <w:szCs w:val="24"/>
        </w:rPr>
      </w:pPr>
      <w:r w:rsidRPr="00BA7278">
        <w:rPr>
          <w:sz w:val="24"/>
          <w:szCs w:val="24"/>
        </w:rPr>
        <w:lastRenderedPageBreak/>
        <w:t>Приложение № 2</w:t>
      </w:r>
    </w:p>
    <w:p w:rsidR="00BA7278" w:rsidRPr="00BA7278" w:rsidRDefault="00BA7278" w:rsidP="00BA7278">
      <w:pPr>
        <w:pStyle w:val="aa"/>
        <w:jc w:val="right"/>
        <w:rPr>
          <w:sz w:val="24"/>
          <w:szCs w:val="24"/>
        </w:rPr>
      </w:pPr>
      <w:r w:rsidRPr="00BA7278">
        <w:rPr>
          <w:sz w:val="24"/>
          <w:szCs w:val="24"/>
        </w:rPr>
        <w:t xml:space="preserve"> к постановлению  администрации </w:t>
      </w:r>
    </w:p>
    <w:p w:rsidR="00BA7278" w:rsidRPr="00BA7278" w:rsidRDefault="00BA7278" w:rsidP="00BA7278">
      <w:pPr>
        <w:pStyle w:val="aa"/>
        <w:jc w:val="right"/>
        <w:rPr>
          <w:sz w:val="24"/>
          <w:szCs w:val="24"/>
        </w:rPr>
      </w:pPr>
      <w:r w:rsidRPr="00BA7278">
        <w:rPr>
          <w:sz w:val="24"/>
          <w:szCs w:val="24"/>
        </w:rPr>
        <w:t>Новореченского сельского поселения</w:t>
      </w:r>
    </w:p>
    <w:p w:rsidR="00BA7278" w:rsidRPr="00BA7278" w:rsidRDefault="00BA7278" w:rsidP="00BA7278">
      <w:pPr>
        <w:pStyle w:val="aa"/>
        <w:jc w:val="right"/>
        <w:rPr>
          <w:sz w:val="24"/>
          <w:szCs w:val="24"/>
        </w:rPr>
      </w:pPr>
      <w:r w:rsidRPr="00BA7278">
        <w:rPr>
          <w:sz w:val="24"/>
          <w:szCs w:val="24"/>
        </w:rPr>
        <w:t>№4 от «20» января 2020 г.</w:t>
      </w:r>
    </w:p>
    <w:p w:rsidR="00BA7278" w:rsidRPr="00BA7278" w:rsidRDefault="00BA7278" w:rsidP="00BA7278">
      <w:pPr>
        <w:pStyle w:val="aa"/>
        <w:jc w:val="right"/>
        <w:rPr>
          <w:sz w:val="24"/>
          <w:szCs w:val="24"/>
        </w:rPr>
      </w:pPr>
    </w:p>
    <w:p w:rsidR="00BA7278" w:rsidRPr="00BA7278" w:rsidRDefault="00BA7278" w:rsidP="00BA7278">
      <w:pPr>
        <w:pStyle w:val="aa"/>
        <w:jc w:val="right"/>
        <w:rPr>
          <w:b/>
          <w:sz w:val="24"/>
          <w:szCs w:val="24"/>
        </w:rPr>
      </w:pPr>
    </w:p>
    <w:p w:rsidR="00BA7278" w:rsidRPr="00BA7278" w:rsidRDefault="00BA7278" w:rsidP="00BA7278">
      <w:pPr>
        <w:pStyle w:val="aa"/>
        <w:jc w:val="center"/>
        <w:rPr>
          <w:b/>
          <w:sz w:val="24"/>
          <w:szCs w:val="24"/>
        </w:rPr>
      </w:pPr>
      <w:r w:rsidRPr="00BA7278">
        <w:rPr>
          <w:b/>
          <w:sz w:val="24"/>
          <w:szCs w:val="24"/>
        </w:rPr>
        <w:t>Наименование, состав и численность НФГО</w:t>
      </w:r>
    </w:p>
    <w:p w:rsidR="00BA7278" w:rsidRPr="00BA7278" w:rsidRDefault="00BA7278" w:rsidP="00BA7278">
      <w:pPr>
        <w:pStyle w:val="aa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459"/>
        <w:gridCol w:w="806"/>
        <w:gridCol w:w="2496"/>
        <w:gridCol w:w="3082"/>
      </w:tblGrid>
      <w:tr w:rsidR="00BA7278" w:rsidRPr="00BA7278" w:rsidTr="008E06D5">
        <w:trPr>
          <w:trHeight w:hRule="exact" w:val="85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№п/п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Наименование</w:t>
            </w:r>
          </w:p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НФГО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Кол-</w:t>
            </w:r>
          </w:p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во</w:t>
            </w:r>
          </w:p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(чел.)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Ф. И. О.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"/>
                <w:color w:val="auto"/>
                <w:sz w:val="24"/>
                <w:szCs w:val="24"/>
              </w:rPr>
              <w:t>Занимаемая должность</w:t>
            </w:r>
          </w:p>
        </w:tc>
      </w:tr>
      <w:tr w:rsidR="00BA7278" w:rsidRPr="00BA7278" w:rsidTr="008E06D5">
        <w:trPr>
          <w:trHeight w:hRule="exact" w:val="5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Звено связи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Иванова Н.Н.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Художественный руководитель Новореченского ЦСДК</w:t>
            </w:r>
          </w:p>
        </w:tc>
      </w:tr>
      <w:tr w:rsidR="00BA7278" w:rsidRPr="00BA7278" w:rsidTr="008E06D5">
        <w:trPr>
          <w:trHeight w:hRule="exact" w:val="576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Холодова Г.Н.- телефонист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директор Новореченского ЦСДК</w:t>
            </w:r>
          </w:p>
        </w:tc>
      </w:tr>
      <w:tr w:rsidR="00BA7278" w:rsidRPr="00BA7278" w:rsidTr="008E06D5">
        <w:trPr>
          <w:trHeight w:hRule="exact"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2.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Группа охраны общественного порядка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2pt0pt"/>
                <w:color w:val="auto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Чередниченко Н.И. - командир группы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Водитель администрации</w:t>
            </w:r>
          </w:p>
        </w:tc>
      </w:tr>
      <w:tr w:rsidR="00BA7278" w:rsidRPr="00BA7278" w:rsidTr="008E06D5">
        <w:trPr>
          <w:trHeight w:hRule="exact" w:val="563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Подолякин Г.А..- охранник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Водитель МБОУ ООШ с.Новоречье</w:t>
            </w:r>
          </w:p>
        </w:tc>
      </w:tr>
      <w:tr w:rsidR="00BA7278" w:rsidRPr="00BA7278" w:rsidTr="008E06D5">
        <w:trPr>
          <w:trHeight w:hRule="exact" w:val="557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Скрыпников  И.Н. патрульный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Рабочий по благоустройству</w:t>
            </w:r>
          </w:p>
        </w:tc>
      </w:tr>
      <w:tr w:rsidR="00BA7278" w:rsidRPr="00BA7278" w:rsidTr="008E06D5">
        <w:trPr>
          <w:trHeight w:hRule="exact" w:val="5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Противопожарное</w:t>
            </w:r>
          </w:p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отделение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Алехина З.Н. командир группы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Зав. Новореченской поселенческой библиотекой</w:t>
            </w:r>
          </w:p>
        </w:tc>
      </w:tr>
      <w:tr w:rsidR="00BA7278" w:rsidRPr="00BA7278" w:rsidTr="008E06D5">
        <w:trPr>
          <w:trHeight w:hRule="exact" w:val="559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Курица В.Д. - спасатель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rFonts w:eastAsia="Calibri"/>
                <w:color w:val="auto"/>
                <w:sz w:val="24"/>
                <w:szCs w:val="24"/>
                <w:lang w:val="ru-RU"/>
              </w:rPr>
              <w:t>Рабочий поремонту и обслуживанию зданий</w:t>
            </w:r>
          </w:p>
        </w:tc>
      </w:tr>
      <w:tr w:rsidR="00BA7278" w:rsidRPr="00BA7278" w:rsidTr="008E06D5">
        <w:trPr>
          <w:trHeight w:hRule="exact" w:val="568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Бойко О.Н. - спасатель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rFonts w:eastAsia="Calibri"/>
                <w:color w:val="auto"/>
                <w:sz w:val="24"/>
                <w:szCs w:val="24"/>
              </w:rPr>
              <w:t>сторож</w:t>
            </w:r>
          </w:p>
        </w:tc>
      </w:tr>
      <w:tr w:rsidR="00BA7278" w:rsidRPr="00BA7278" w:rsidTr="008E06D5">
        <w:trPr>
          <w:trHeight w:hRule="exact" w:val="70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Санитарный пост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Алтунин А.В.. - начальник поста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Семейный врач</w:t>
            </w:r>
          </w:p>
        </w:tc>
      </w:tr>
      <w:tr w:rsidR="00BA7278" w:rsidRPr="00BA7278" w:rsidTr="008E06D5">
        <w:trPr>
          <w:trHeight w:hRule="exact" w:val="57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Ляшко Е.В. - санинструктор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медсестра</w:t>
            </w:r>
          </w:p>
        </w:tc>
      </w:tr>
      <w:tr w:rsidR="00BA7278" w:rsidRPr="00BA7278" w:rsidTr="008E06D5">
        <w:trPr>
          <w:trHeight w:hRule="exact" w:val="565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Аксенова С.М. - санинструктор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медсестра</w:t>
            </w:r>
          </w:p>
        </w:tc>
      </w:tr>
      <w:tr w:rsidR="00BA7278" w:rsidRPr="00BA7278" w:rsidTr="008E06D5">
        <w:trPr>
          <w:trHeight w:hRule="exact" w:val="559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</w:tr>
      <w:tr w:rsidR="00BA7278" w:rsidRPr="00BA7278" w:rsidTr="008E06D5">
        <w:trPr>
          <w:trHeight w:hRule="exact" w:val="58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5.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Звено подвоза воды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Артемов Н.И. 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Глава ИПГКФХ</w:t>
            </w:r>
          </w:p>
        </w:tc>
      </w:tr>
      <w:tr w:rsidR="00BA7278" w:rsidRPr="00BA7278" w:rsidTr="008E06D5">
        <w:trPr>
          <w:trHeight w:hRule="exact" w:val="561"/>
        </w:trPr>
        <w:tc>
          <w:tcPr>
            <w:tcW w:w="71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Артемов В.Н. - водитель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тракторист</w:t>
            </w:r>
          </w:p>
        </w:tc>
      </w:tr>
      <w:tr w:rsidR="00BA7278" w:rsidRPr="00BA7278" w:rsidTr="008E06D5">
        <w:trPr>
          <w:trHeight w:hRule="exact" w:val="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0pt0"/>
                <w:color w:val="auto"/>
                <w:sz w:val="24"/>
                <w:szCs w:val="24"/>
              </w:rPr>
              <w:t>6.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Звено обслуживания защитных сооружений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Ушакова О.И. 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rFonts w:eastAsia="Calibri"/>
                <w:color w:val="auto"/>
                <w:sz w:val="24"/>
                <w:szCs w:val="24"/>
                <w:lang w:val="ru-RU"/>
              </w:rPr>
              <w:t>Учитель МБОУ ООШ с.Новоречье</w:t>
            </w:r>
          </w:p>
        </w:tc>
      </w:tr>
      <w:tr w:rsidR="00BA7278" w:rsidRPr="00BA7278" w:rsidTr="008E06D5">
        <w:trPr>
          <w:trHeight w:hRule="exact" w:val="58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Татаринцева С.В. - водитель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rFonts w:eastAsia="Calibri"/>
                <w:color w:val="auto"/>
                <w:sz w:val="24"/>
                <w:szCs w:val="24"/>
                <w:lang w:val="ru-RU"/>
              </w:rPr>
              <w:t>Завхоз МБОУ ООШ с.Новоречье</w:t>
            </w:r>
          </w:p>
        </w:tc>
      </w:tr>
      <w:tr w:rsidR="00BA7278" w:rsidRPr="00BA7278" w:rsidTr="008E06D5">
        <w:trPr>
          <w:trHeight w:hRule="exact" w:val="111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sz w:val="24"/>
                <w:szCs w:val="24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sz w:val="24"/>
                <w:szCs w:val="24"/>
              </w:rPr>
              <w:t>Аварийно- восстанови-тельное звено жизнеобеспечения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  <w:lang w:val="ru-RU"/>
              </w:rPr>
              <w:t>Сорокин  Д.Ю. - командир звена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rFonts w:eastAsia="Calibri"/>
                <w:color w:val="auto"/>
                <w:sz w:val="24"/>
                <w:szCs w:val="24"/>
                <w:lang w:val="ru-RU"/>
              </w:rPr>
              <w:t>Рабочий поремонту и обслуживанию зданий МБОУ ООШ с.Новоречье</w:t>
            </w:r>
          </w:p>
        </w:tc>
      </w:tr>
      <w:tr w:rsidR="00BA7278" w:rsidRPr="00BA7278" w:rsidTr="008E06D5">
        <w:trPr>
          <w:trHeight w:hRule="exact" w:val="581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color w:val="auto"/>
                <w:sz w:val="24"/>
                <w:szCs w:val="24"/>
              </w:rPr>
              <w:t>Бурцев  Л.М. - электрик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7278" w:rsidRPr="00BA7278" w:rsidRDefault="00BA7278" w:rsidP="00BA7278">
            <w:pPr>
              <w:pStyle w:val="aa"/>
              <w:rPr>
                <w:sz w:val="24"/>
                <w:szCs w:val="24"/>
              </w:rPr>
            </w:pPr>
            <w:r w:rsidRPr="00BA7278">
              <w:rPr>
                <w:rStyle w:val="1"/>
                <w:rFonts w:eastAsia="Calibri"/>
                <w:color w:val="auto"/>
                <w:sz w:val="24"/>
                <w:szCs w:val="24"/>
              </w:rPr>
              <w:t>Оператор котельной</w:t>
            </w:r>
          </w:p>
        </w:tc>
      </w:tr>
    </w:tbl>
    <w:p w:rsidR="00BA7278" w:rsidRPr="00BA7278" w:rsidRDefault="00BA7278" w:rsidP="00BA7278">
      <w:pPr>
        <w:pStyle w:val="aa"/>
        <w:rPr>
          <w:sz w:val="24"/>
          <w:szCs w:val="24"/>
        </w:rPr>
      </w:pPr>
    </w:p>
    <w:p w:rsidR="00BA7278" w:rsidRPr="00BA7278" w:rsidRDefault="00BA7278" w:rsidP="00BA7278">
      <w:pPr>
        <w:pStyle w:val="aa"/>
        <w:rPr>
          <w:sz w:val="24"/>
          <w:szCs w:val="24"/>
        </w:rPr>
      </w:pPr>
    </w:p>
    <w:p w:rsidR="00BA7278" w:rsidRDefault="00BA7278" w:rsidP="00BA7278">
      <w:pPr>
        <w:rPr>
          <w:rFonts w:ascii="Times New Roman" w:hAnsi="Times New Roman"/>
          <w:sz w:val="24"/>
          <w:szCs w:val="24"/>
        </w:rPr>
      </w:pPr>
    </w:p>
    <w:p w:rsidR="00BA7278" w:rsidRDefault="00BA7278" w:rsidP="00BA7278">
      <w:pPr>
        <w:rPr>
          <w:rFonts w:ascii="Times New Roman" w:hAnsi="Times New Roman"/>
          <w:sz w:val="24"/>
          <w:szCs w:val="24"/>
        </w:rPr>
      </w:pPr>
    </w:p>
    <w:p w:rsidR="00BA7278" w:rsidRPr="001A74C6" w:rsidRDefault="00BA7278" w:rsidP="00BA7278">
      <w:pPr>
        <w:rPr>
          <w:rFonts w:ascii="Times New Roman" w:hAnsi="Times New Roman"/>
          <w:sz w:val="36"/>
          <w:szCs w:val="36"/>
        </w:rPr>
      </w:pPr>
    </w:p>
    <w:p w:rsidR="00BA7278" w:rsidRPr="009C4AB1" w:rsidRDefault="00BA7278" w:rsidP="00BA7278">
      <w:pPr>
        <w:tabs>
          <w:tab w:val="left" w:pos="1335"/>
        </w:tabs>
        <w:rPr>
          <w:lang w:eastAsia="zh-CN"/>
        </w:rPr>
      </w:pPr>
    </w:p>
    <w:p w:rsidR="00410302" w:rsidRDefault="00410302"/>
    <w:sectPr w:rsidR="00410302" w:rsidSect="00D47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567" w:right="567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76" w:rsidRDefault="00BD4976" w:rsidP="00C54707">
      <w:pPr>
        <w:pStyle w:val="a3"/>
        <w:spacing w:line="240" w:lineRule="auto"/>
      </w:pPr>
      <w:r>
        <w:separator/>
      </w:r>
    </w:p>
  </w:endnote>
  <w:endnote w:type="continuationSeparator" w:id="0">
    <w:p w:rsidR="00BD4976" w:rsidRDefault="00BD4976" w:rsidP="00C54707">
      <w:pPr>
        <w:pStyle w:val="a3"/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5" w:rsidRDefault="00BD497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5" w:rsidRDefault="00BD497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5" w:rsidRDefault="00BD497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76" w:rsidRDefault="00BD4976" w:rsidP="00C54707">
      <w:pPr>
        <w:pStyle w:val="a3"/>
        <w:spacing w:line="240" w:lineRule="auto"/>
      </w:pPr>
      <w:r>
        <w:separator/>
      </w:r>
    </w:p>
  </w:footnote>
  <w:footnote w:type="continuationSeparator" w:id="0">
    <w:p w:rsidR="00BD4976" w:rsidRDefault="00BD4976" w:rsidP="00C54707">
      <w:pPr>
        <w:pStyle w:val="a3"/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5" w:rsidRDefault="00BD49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5" w:rsidRDefault="00BD497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E5" w:rsidRDefault="00BD49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78"/>
    <w:rsid w:val="00100138"/>
    <w:rsid w:val="00123183"/>
    <w:rsid w:val="002E1FBF"/>
    <w:rsid w:val="00341BEF"/>
    <w:rsid w:val="003A60BA"/>
    <w:rsid w:val="00410302"/>
    <w:rsid w:val="009B6353"/>
    <w:rsid w:val="00BA7278"/>
    <w:rsid w:val="00BD4976"/>
    <w:rsid w:val="00C54707"/>
    <w:rsid w:val="00C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A727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BA727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link w:val="2"/>
    <w:rsid w:val="00BA7278"/>
    <w:rPr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rsid w:val="00BA7278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BA727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styleId="a6">
    <w:name w:val="header"/>
    <w:basedOn w:val="a"/>
    <w:link w:val="a7"/>
    <w:rsid w:val="00BA72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A727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BA72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BA727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locked/>
    <w:rsid w:val="00BA7278"/>
    <w:rPr>
      <w:b/>
      <w:bCs/>
      <w:spacing w:val="6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7278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6"/>
      <w:sz w:val="21"/>
      <w:szCs w:val="21"/>
    </w:rPr>
  </w:style>
  <w:style w:type="paragraph" w:styleId="aa">
    <w:name w:val="No Spacing"/>
    <w:uiPriority w:val="1"/>
    <w:qFormat/>
    <w:rsid w:val="00BA7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BA7278"/>
    <w:rPr>
      <w:b/>
      <w:bCs/>
      <w:spacing w:val="6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A7278"/>
    <w:pPr>
      <w:widowControl w:val="0"/>
      <w:shd w:val="clear" w:color="auto" w:fill="FFFFFF"/>
      <w:spacing w:after="0" w:line="0" w:lineRule="atLeast"/>
    </w:pPr>
    <w:rPr>
      <w:b/>
      <w:bCs/>
      <w:spacing w:val="6"/>
      <w:sz w:val="21"/>
      <w:szCs w:val="21"/>
    </w:rPr>
  </w:style>
  <w:style w:type="character" w:customStyle="1" w:styleId="0pt">
    <w:name w:val="Основной текст + Полужирный;Интервал 0 pt"/>
    <w:basedOn w:val="a5"/>
    <w:rsid w:val="00BA7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5"/>
    <w:rsid w:val="00BA7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5"/>
    <w:rsid w:val="00BA7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A7278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4">
    <w:name w:val="Базовый"/>
    <w:rsid w:val="00BA7278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_"/>
    <w:link w:val="2"/>
    <w:rsid w:val="00BA7278"/>
    <w:rPr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rsid w:val="00BA7278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5"/>
    <w:rsid w:val="00BA7278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paragraph" w:styleId="a6">
    <w:name w:val="header"/>
    <w:basedOn w:val="a"/>
    <w:link w:val="a7"/>
    <w:rsid w:val="00BA72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A727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BA72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BA727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(2)_"/>
    <w:basedOn w:val="a0"/>
    <w:link w:val="21"/>
    <w:locked/>
    <w:rsid w:val="00BA7278"/>
    <w:rPr>
      <w:b/>
      <w:bCs/>
      <w:spacing w:val="6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A7278"/>
    <w:pPr>
      <w:widowControl w:val="0"/>
      <w:shd w:val="clear" w:color="auto" w:fill="FFFFFF"/>
      <w:spacing w:after="240" w:line="274" w:lineRule="exact"/>
      <w:jc w:val="center"/>
    </w:pPr>
    <w:rPr>
      <w:b/>
      <w:bCs/>
      <w:spacing w:val="6"/>
      <w:sz w:val="21"/>
      <w:szCs w:val="21"/>
    </w:rPr>
  </w:style>
  <w:style w:type="paragraph" w:styleId="aa">
    <w:name w:val="No Spacing"/>
    <w:uiPriority w:val="1"/>
    <w:qFormat/>
    <w:rsid w:val="00BA7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Подпись к таблице_"/>
    <w:basedOn w:val="a0"/>
    <w:link w:val="ac"/>
    <w:rsid w:val="00BA7278"/>
    <w:rPr>
      <w:b/>
      <w:bCs/>
      <w:spacing w:val="6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BA7278"/>
    <w:pPr>
      <w:widowControl w:val="0"/>
      <w:shd w:val="clear" w:color="auto" w:fill="FFFFFF"/>
      <w:spacing w:after="0" w:line="0" w:lineRule="atLeast"/>
    </w:pPr>
    <w:rPr>
      <w:b/>
      <w:bCs/>
      <w:spacing w:val="6"/>
      <w:sz w:val="21"/>
      <w:szCs w:val="21"/>
    </w:rPr>
  </w:style>
  <w:style w:type="character" w:customStyle="1" w:styleId="0pt">
    <w:name w:val="Основной текст + Полужирный;Интервал 0 pt"/>
    <w:basedOn w:val="a5"/>
    <w:rsid w:val="00BA7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5"/>
    <w:rsid w:val="00BA7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0pt0">
    <w:name w:val="Основной текст + Интервал 0 pt"/>
    <w:basedOn w:val="a5"/>
    <w:rsid w:val="00BA72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2020-02-27T07:22:00Z</dcterms:created>
  <dcterms:modified xsi:type="dcterms:W3CDTF">2020-02-27T07:22:00Z</dcterms:modified>
</cp:coreProperties>
</file>