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53" w:rsidRDefault="00AE5A53" w:rsidP="00AE5A53">
      <w:pPr>
        <w:widowControl w:val="0"/>
        <w:autoSpaceDE w:val="0"/>
        <w:autoSpaceDN w:val="0"/>
        <w:adjustRightInd w:val="0"/>
        <w:ind w:right="284"/>
        <w:jc w:val="both"/>
        <w:rPr>
          <w:rFonts w:ascii="Times New Roman" w:hAnsi="Times New Roman"/>
          <w:b/>
          <w:sz w:val="28"/>
          <w:szCs w:val="28"/>
        </w:rPr>
      </w:pPr>
    </w:p>
    <w:p w:rsidR="00AE5A53" w:rsidRPr="00AE5A53" w:rsidRDefault="00AE5A53" w:rsidP="00AE5A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A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2586990</wp:posOffset>
            </wp:positionH>
            <wp:positionV relativeFrom="margin">
              <wp:posOffset>-457200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AE5A5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E5A5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E5A53" w:rsidRPr="00AE5A53" w:rsidRDefault="00AE5A53" w:rsidP="00AE5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53">
        <w:rPr>
          <w:rFonts w:ascii="Times New Roman" w:hAnsi="Times New Roman" w:cs="Times New Roman"/>
          <w:b/>
          <w:sz w:val="28"/>
          <w:szCs w:val="28"/>
        </w:rPr>
        <w:t>АДМИНИСТРАЦИИ  НОВОРЕЧЕНСКОГО СЕЛЬСКОГО ПОСЕЛЕНИЯ ЧЕРНЯНСКОГО РАЙОНА</w:t>
      </w:r>
    </w:p>
    <w:p w:rsidR="00AE5A53" w:rsidRPr="00AE5A53" w:rsidRDefault="00AE5A53" w:rsidP="00AE5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53">
        <w:rPr>
          <w:rFonts w:ascii="Times New Roman" w:hAnsi="Times New Roman" w:cs="Times New Roman"/>
          <w:b/>
          <w:sz w:val="28"/>
          <w:szCs w:val="28"/>
        </w:rPr>
        <w:t>БЕЛГОРОДСКОЙ  ОБЛАСТИ</w:t>
      </w:r>
    </w:p>
    <w:p w:rsidR="00AE5A53" w:rsidRPr="00AE5A53" w:rsidRDefault="00AE5A53" w:rsidP="00AE5A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A53" w:rsidRPr="00AE5A53" w:rsidRDefault="00AE5A53" w:rsidP="00AE5A53">
      <w:pPr>
        <w:jc w:val="both"/>
        <w:rPr>
          <w:rFonts w:ascii="Times New Roman" w:hAnsi="Times New Roman" w:cs="Times New Roman"/>
          <w:sz w:val="28"/>
          <w:szCs w:val="28"/>
        </w:rPr>
      </w:pPr>
      <w:r w:rsidRPr="00AE5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 февраля 2014  года</w:t>
      </w:r>
      <w:r w:rsidRPr="00AE5A53">
        <w:rPr>
          <w:rFonts w:ascii="Times New Roman" w:hAnsi="Times New Roman" w:cs="Times New Roman"/>
          <w:sz w:val="28"/>
          <w:szCs w:val="28"/>
        </w:rPr>
        <w:tab/>
      </w:r>
      <w:r w:rsidRPr="00AE5A53">
        <w:rPr>
          <w:rFonts w:ascii="Times New Roman" w:hAnsi="Times New Roman" w:cs="Times New Roman"/>
          <w:sz w:val="28"/>
          <w:szCs w:val="28"/>
        </w:rPr>
        <w:tab/>
      </w:r>
      <w:r w:rsidRPr="00AE5A53">
        <w:rPr>
          <w:rFonts w:ascii="Times New Roman" w:hAnsi="Times New Roman" w:cs="Times New Roman"/>
          <w:sz w:val="28"/>
          <w:szCs w:val="28"/>
        </w:rPr>
        <w:tab/>
      </w:r>
      <w:r w:rsidRPr="00AE5A5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E5A53">
        <w:rPr>
          <w:rFonts w:ascii="Times New Roman" w:hAnsi="Times New Roman" w:cs="Times New Roman"/>
          <w:sz w:val="28"/>
          <w:szCs w:val="28"/>
        </w:rPr>
        <w:tab/>
      </w:r>
      <w:r w:rsidRPr="00AE5A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E5A5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E5A53" w:rsidRPr="00AE5A53" w:rsidRDefault="00AE5A53" w:rsidP="00AE5A53">
      <w:pPr>
        <w:jc w:val="both"/>
        <w:rPr>
          <w:rFonts w:ascii="Times New Roman" w:hAnsi="Times New Roman" w:cs="Times New Roman"/>
          <w:sz w:val="28"/>
          <w:szCs w:val="28"/>
        </w:rPr>
      </w:pPr>
      <w:r w:rsidRPr="00AE5A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5A53" w:rsidRPr="00AE5A53" w:rsidRDefault="00AE5A53" w:rsidP="00AE5A53">
      <w:pPr>
        <w:tabs>
          <w:tab w:val="left" w:pos="1180"/>
          <w:tab w:val="left" w:pos="4500"/>
          <w:tab w:val="left" w:pos="4680"/>
        </w:tabs>
        <w:ind w:right="45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A53">
        <w:rPr>
          <w:rFonts w:ascii="Times New Roman" w:hAnsi="Times New Roman" w:cs="Times New Roman"/>
          <w:b/>
          <w:sz w:val="28"/>
          <w:szCs w:val="28"/>
        </w:rPr>
        <w:t xml:space="preserve">  Об организации обучения населения в области гражданской обороны, защиты от чрезвычайных ситуаций, обеспечения пожарной безопасности  и безопасности людей на вод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объектах на 2014-2015 г.г. </w:t>
      </w:r>
    </w:p>
    <w:p w:rsidR="00AE5A53" w:rsidRPr="00AE5A53" w:rsidRDefault="00AE5A53" w:rsidP="00AE5A53">
      <w:pPr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AE5A53" w:rsidRPr="00AE5A53" w:rsidRDefault="00AE5A53" w:rsidP="00AE5A53">
      <w:pPr>
        <w:spacing w:line="360" w:lineRule="auto"/>
        <w:ind w:right="-109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A53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AE5A53">
        <w:rPr>
          <w:rFonts w:ascii="Times New Roman" w:hAnsi="Times New Roman" w:cs="Times New Roman"/>
          <w:sz w:val="28"/>
          <w:szCs w:val="28"/>
        </w:rPr>
        <w:t>совершенствования организации обучения населения районного звена областной территориальной подсистемы предупреждения</w:t>
      </w:r>
      <w:proofErr w:type="gramEnd"/>
      <w:r w:rsidRPr="00AE5A53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в области гражданской обороны, защиты от чрезвычайных ситуаций,  обеспечения пожарной безопасности и безопасности </w:t>
      </w:r>
      <w:proofErr w:type="gramStart"/>
      <w:r w:rsidRPr="00AE5A53">
        <w:rPr>
          <w:rFonts w:ascii="Times New Roman" w:hAnsi="Times New Roman" w:cs="Times New Roman"/>
          <w:sz w:val="28"/>
          <w:szCs w:val="28"/>
        </w:rPr>
        <w:t xml:space="preserve">людей на водных объектах  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AE5A53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AE5A53">
        <w:rPr>
          <w:rFonts w:ascii="Times New Roman" w:hAnsi="Times New Roman" w:cs="Times New Roman"/>
          <w:sz w:val="28"/>
          <w:szCs w:val="28"/>
        </w:rPr>
        <w:t xml:space="preserve">. № 28-ФЗ «О гражданской  обороне» от 21 декабря </w:t>
      </w:r>
      <w:smartTag w:uri="urn:schemas-microsoft-com:office:smarttags" w:element="metricconverter">
        <w:smartTagPr>
          <w:attr w:name="ProductID" w:val="1994 г"/>
        </w:smartTagPr>
        <w:r w:rsidRPr="00AE5A53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AE5A53">
        <w:rPr>
          <w:rFonts w:ascii="Times New Roman" w:hAnsi="Times New Roman" w:cs="Times New Roman"/>
          <w:sz w:val="28"/>
          <w:szCs w:val="28"/>
        </w:rPr>
        <w:t xml:space="preserve">. № 68-ФЗ «О защите населения и территорий от  чрезвычайных ситуаций природного и техногенного характера», от 21 декабря </w:t>
      </w:r>
      <w:smartTag w:uri="urn:schemas-microsoft-com:office:smarttags" w:element="metricconverter">
        <w:smartTagPr>
          <w:attr w:name="ProductID" w:val="1994 г"/>
        </w:smartTagPr>
        <w:r w:rsidRPr="00AE5A53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AE5A53">
        <w:rPr>
          <w:rFonts w:ascii="Times New Roman" w:hAnsi="Times New Roman" w:cs="Times New Roman"/>
          <w:sz w:val="28"/>
          <w:szCs w:val="28"/>
        </w:rPr>
        <w:t xml:space="preserve">. № 69-ФЗ «О пожарной безопасности», от 6 октября </w:t>
      </w:r>
      <w:smartTag w:uri="urn:schemas-microsoft-com:office:smarttags" w:element="metricconverter">
        <w:smartTagPr>
          <w:attr w:name="ProductID" w:val="2003 г"/>
        </w:smartTagPr>
        <w:r w:rsidRPr="00AE5A5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E5A53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</w:t>
      </w:r>
      <w:proofErr w:type="gramEnd"/>
      <w:r w:rsidRPr="00AE5A53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AE5A53">
        <w:rPr>
          <w:rFonts w:ascii="Times New Roman" w:hAnsi="Times New Roman" w:cs="Times New Roman"/>
          <w:sz w:val="28"/>
          <w:szCs w:val="28"/>
        </w:rPr>
        <w:t xml:space="preserve">постановлениями  Правительства Российской Федерации от 2 ноября </w:t>
      </w:r>
      <w:smartTag w:uri="urn:schemas-microsoft-com:office:smarttags" w:element="metricconverter">
        <w:smartTagPr>
          <w:attr w:name="ProductID" w:val="2000 г"/>
        </w:smartTagPr>
        <w:r w:rsidRPr="00AE5A53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AE5A53">
        <w:rPr>
          <w:rFonts w:ascii="Times New Roman" w:hAnsi="Times New Roman" w:cs="Times New Roman"/>
          <w:sz w:val="28"/>
          <w:szCs w:val="28"/>
        </w:rPr>
        <w:t xml:space="preserve">. № 481 «Об утверждении  Положения об организации обучения населения в области гражданской обороны», от 4  сентября </w:t>
      </w:r>
      <w:smartTag w:uri="urn:schemas-microsoft-com:office:smarttags" w:element="metricconverter">
        <w:smartTagPr>
          <w:attr w:name="ProductID" w:val="2003 г"/>
        </w:smartTagPr>
        <w:r w:rsidRPr="00AE5A5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E5A53">
        <w:rPr>
          <w:rFonts w:ascii="Times New Roman" w:hAnsi="Times New Roman" w:cs="Times New Roman"/>
          <w:sz w:val="28"/>
          <w:szCs w:val="28"/>
        </w:rPr>
        <w:t>. № 547 «О подготовке населения в</w:t>
      </w:r>
      <w:proofErr w:type="gramEnd"/>
      <w:r w:rsidRPr="00AE5A53">
        <w:rPr>
          <w:rFonts w:ascii="Times New Roman" w:hAnsi="Times New Roman" w:cs="Times New Roman"/>
          <w:sz w:val="28"/>
          <w:szCs w:val="28"/>
        </w:rPr>
        <w:t xml:space="preserve"> области защиты от чрезвычайных  ситуаций природного и техногенного характера», на основании Постановления Губернатора Белгородской области № 21 от 22.02.2006 года  «Об организации обучения </w:t>
      </w:r>
      <w:r w:rsidRPr="00AE5A53">
        <w:rPr>
          <w:rFonts w:ascii="Times New Roman" w:hAnsi="Times New Roman" w:cs="Times New Roman"/>
          <w:sz w:val="28"/>
          <w:szCs w:val="28"/>
        </w:rPr>
        <w:lastRenderedPageBreak/>
        <w:t>населения в области гражданской обороны, защиты от чрезвычайных ситуаций, обеспечения пожарной безопасности и безопасности людей на водных объектах на 2014-2015 г.г.»,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AE5A53" w:rsidRPr="00AE5A53" w:rsidRDefault="00AE5A53" w:rsidP="00AE5A53">
      <w:pPr>
        <w:pStyle w:val="a5"/>
        <w:ind w:firstLine="720"/>
        <w:rPr>
          <w:bCs/>
          <w:szCs w:val="28"/>
        </w:rPr>
      </w:pPr>
      <w:r w:rsidRPr="00AE5A53">
        <w:rPr>
          <w:bCs/>
          <w:szCs w:val="28"/>
        </w:rPr>
        <w:t xml:space="preserve">1. Утвердить Положение об организации обучения населения в области гражданской обороны, защиты от чрезвычайных ситуаций, обеспечения пожарной безопасности и безопасности людей на водных объектах на 2014-2015 г.г. на территории </w:t>
      </w:r>
      <w:proofErr w:type="spellStart"/>
      <w:r w:rsidRPr="00AE5A53">
        <w:rPr>
          <w:bCs/>
          <w:szCs w:val="28"/>
        </w:rPr>
        <w:t>Новореченского</w:t>
      </w:r>
      <w:proofErr w:type="spellEnd"/>
      <w:r w:rsidRPr="00AE5A53">
        <w:rPr>
          <w:bCs/>
          <w:szCs w:val="28"/>
        </w:rPr>
        <w:t xml:space="preserve"> поселения (Прилагается).</w:t>
      </w:r>
    </w:p>
    <w:p w:rsidR="00AE5A53" w:rsidRPr="00AE5A53" w:rsidRDefault="00AE5A53" w:rsidP="00AE5A53">
      <w:pPr>
        <w:pStyle w:val="a5"/>
        <w:ind w:firstLine="720"/>
        <w:rPr>
          <w:bCs/>
          <w:szCs w:val="28"/>
        </w:rPr>
      </w:pPr>
      <w:r w:rsidRPr="00AE5A53">
        <w:rPr>
          <w:bCs/>
          <w:szCs w:val="28"/>
        </w:rPr>
        <w:t>2. самостоятельно в пределах границ поселений проводить подготовку и обучение населения способам защиты от опасностей, возникающих при ведении военных действий или вследствие этих действий, а также обучение населения способам защиты и действиям в чрезвычайных ситуациях и мерам пожарной безопасности.</w:t>
      </w:r>
    </w:p>
    <w:p w:rsidR="00AE5A53" w:rsidRPr="00AE5A53" w:rsidRDefault="00AE5A53" w:rsidP="00AE5A53">
      <w:pPr>
        <w:pStyle w:val="a5"/>
        <w:ind w:firstLine="720"/>
        <w:rPr>
          <w:bCs/>
          <w:szCs w:val="28"/>
        </w:rPr>
      </w:pPr>
      <w:r w:rsidRPr="00AE5A53">
        <w:rPr>
          <w:bCs/>
          <w:szCs w:val="28"/>
        </w:rPr>
        <w:t>3.</w:t>
      </w:r>
      <w:r>
        <w:rPr>
          <w:bCs/>
          <w:szCs w:val="28"/>
        </w:rPr>
        <w:t xml:space="preserve"> </w:t>
      </w:r>
      <w:r w:rsidRPr="00AE5A53">
        <w:rPr>
          <w:bCs/>
          <w:szCs w:val="28"/>
        </w:rPr>
        <w:t>Рекомендовать руководителям предприятий, организаций в пределах своих  полномочий  и в порядке, установленном федеральными законами и нормативными правовыми актами Российской Федерации:</w:t>
      </w:r>
    </w:p>
    <w:p w:rsidR="00AE5A53" w:rsidRPr="00AE5A53" w:rsidRDefault="00AE5A53" w:rsidP="00AE5A53">
      <w:pPr>
        <w:pStyle w:val="a5"/>
        <w:ind w:firstLine="720"/>
        <w:rPr>
          <w:bCs/>
          <w:szCs w:val="28"/>
        </w:rPr>
      </w:pPr>
      <w:r w:rsidRPr="00AE5A53">
        <w:rPr>
          <w:bCs/>
          <w:szCs w:val="28"/>
        </w:rPr>
        <w:t>- осуществлять обучение своих работников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действий;</w:t>
      </w:r>
    </w:p>
    <w:p w:rsidR="00AE5A53" w:rsidRPr="00AE5A53" w:rsidRDefault="00AE5A53" w:rsidP="00AE5A53">
      <w:pPr>
        <w:pStyle w:val="a5"/>
        <w:ind w:firstLine="720"/>
        <w:rPr>
          <w:bCs/>
          <w:szCs w:val="28"/>
        </w:rPr>
      </w:pPr>
      <w:r w:rsidRPr="00AE5A53">
        <w:rPr>
          <w:bCs/>
          <w:szCs w:val="28"/>
        </w:rPr>
        <w:t>- проводить противопожарную пропаганду  и обучать своих работников мерам  пожарной безопасности.</w:t>
      </w:r>
    </w:p>
    <w:p w:rsidR="00AE5A53" w:rsidRPr="00AE5A53" w:rsidRDefault="00AE5A53" w:rsidP="00AE5A53">
      <w:pPr>
        <w:pStyle w:val="a5"/>
        <w:ind w:firstLine="720"/>
        <w:rPr>
          <w:bCs/>
          <w:szCs w:val="28"/>
        </w:rPr>
      </w:pPr>
      <w:r w:rsidRPr="00AE5A53">
        <w:rPr>
          <w:bCs/>
          <w:szCs w:val="28"/>
        </w:rPr>
        <w:t>4. организовать с руководителями предприятий и организаций по повышению качества обучения различных категорий населения, развитию и совершенствованию учебно-материальной базы для обучения в области безопасности жизнедеятельности, а также проведения учений и тренировок;</w:t>
      </w:r>
    </w:p>
    <w:p w:rsidR="00AE5A53" w:rsidRPr="00AE5A53" w:rsidRDefault="00AE5A53" w:rsidP="00AE5A53">
      <w:pPr>
        <w:pStyle w:val="a5"/>
        <w:ind w:firstLine="720"/>
        <w:rPr>
          <w:bCs/>
          <w:szCs w:val="28"/>
        </w:rPr>
      </w:pPr>
      <w:r>
        <w:rPr>
          <w:bCs/>
          <w:szCs w:val="28"/>
        </w:rPr>
        <w:t>5.</w:t>
      </w:r>
      <w:r w:rsidRPr="00AE5A53">
        <w:rPr>
          <w:bCs/>
          <w:szCs w:val="28"/>
        </w:rPr>
        <w:t xml:space="preserve"> усилить </w:t>
      </w:r>
      <w:proofErr w:type="gramStart"/>
      <w:r w:rsidRPr="00AE5A53">
        <w:rPr>
          <w:bCs/>
          <w:szCs w:val="28"/>
        </w:rPr>
        <w:t>контроль за</w:t>
      </w:r>
      <w:proofErr w:type="gramEnd"/>
      <w:r w:rsidRPr="00AE5A53">
        <w:rPr>
          <w:bCs/>
          <w:szCs w:val="28"/>
        </w:rPr>
        <w:t xml:space="preserve"> деятельностью должностных лиц органов, специально уполномоченных на решение задач в области защиты населения и территорий от чрезвычайных ситуаций  и гражданской обороны в структурных подразделениях организаций;</w:t>
      </w:r>
    </w:p>
    <w:p w:rsidR="00AE5A53" w:rsidRPr="00AE5A53" w:rsidRDefault="00AE5A53" w:rsidP="00AE5A53">
      <w:pPr>
        <w:pStyle w:val="a5"/>
        <w:ind w:firstLine="720"/>
        <w:rPr>
          <w:bCs/>
          <w:szCs w:val="28"/>
        </w:rPr>
      </w:pPr>
      <w:r w:rsidRPr="00AE5A53">
        <w:rPr>
          <w:bCs/>
          <w:szCs w:val="28"/>
        </w:rPr>
        <w:lastRenderedPageBreak/>
        <w:t>- при ведении учений и тренировок особое внимание уделять оценке реальности планов гражданской обороны и действий по предупреждению и ликвидации чрезвычайных ситуаций, отработке практических вопросов действий обучаемых при чрезвычайных ситуациях, пожарах, угрозе террористических акций в учреждениях образования, здравоохранения и в местах массового пребывания людей.</w:t>
      </w:r>
    </w:p>
    <w:p w:rsidR="00AE5A53" w:rsidRPr="00AE5A53" w:rsidRDefault="00AE5A53" w:rsidP="00AE5A53">
      <w:pPr>
        <w:pStyle w:val="a5"/>
        <w:ind w:firstLine="720"/>
        <w:rPr>
          <w:szCs w:val="28"/>
        </w:rPr>
      </w:pPr>
      <w:r w:rsidRPr="00AE5A53">
        <w:rPr>
          <w:bCs/>
          <w:szCs w:val="28"/>
        </w:rPr>
        <w:t xml:space="preserve">6. </w:t>
      </w:r>
      <w:r w:rsidRPr="00AE5A53">
        <w:rPr>
          <w:szCs w:val="28"/>
        </w:rPr>
        <w:t xml:space="preserve"> </w:t>
      </w:r>
      <w:proofErr w:type="gramStart"/>
      <w:r w:rsidRPr="00AE5A53">
        <w:rPr>
          <w:szCs w:val="28"/>
        </w:rPr>
        <w:t>Контроль  за</w:t>
      </w:r>
      <w:proofErr w:type="gramEnd"/>
      <w:r w:rsidRPr="00AE5A53">
        <w:rPr>
          <w:szCs w:val="28"/>
        </w:rPr>
        <w:t xml:space="preserve"> выполнением постановления  оставляю за собой.</w:t>
      </w:r>
    </w:p>
    <w:p w:rsidR="00AE5A53" w:rsidRPr="00AE5A53" w:rsidRDefault="00AE5A53" w:rsidP="00AE5A53">
      <w:pPr>
        <w:pStyle w:val="a5"/>
        <w:spacing w:line="240" w:lineRule="auto"/>
        <w:ind w:firstLine="0"/>
        <w:jc w:val="center"/>
        <w:rPr>
          <w:b/>
          <w:bCs/>
          <w:szCs w:val="28"/>
        </w:rPr>
      </w:pPr>
    </w:p>
    <w:p w:rsidR="00AE5A53" w:rsidRPr="00AE5A53" w:rsidRDefault="00AE5A53" w:rsidP="00AE5A53">
      <w:pPr>
        <w:pStyle w:val="a5"/>
        <w:spacing w:line="240" w:lineRule="auto"/>
        <w:ind w:firstLine="0"/>
        <w:rPr>
          <w:b/>
          <w:bCs/>
          <w:szCs w:val="28"/>
        </w:rPr>
      </w:pPr>
    </w:p>
    <w:p w:rsidR="00AE5A53" w:rsidRPr="00AE5A53" w:rsidRDefault="00AE5A53" w:rsidP="00AE5A53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A5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E5A5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E5A53" w:rsidRPr="00AE5A53" w:rsidRDefault="00AE5A53" w:rsidP="00AE5A53">
      <w:pPr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5A53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 w:rsidRPr="00AE5A53">
        <w:rPr>
          <w:rFonts w:ascii="Times New Roman" w:hAnsi="Times New Roman" w:cs="Times New Roman"/>
          <w:b/>
          <w:sz w:val="28"/>
          <w:szCs w:val="28"/>
        </w:rPr>
        <w:t xml:space="preserve"> поселения                                              </w:t>
      </w:r>
      <w:proofErr w:type="spellStart"/>
      <w:r w:rsidRPr="00AE5A53">
        <w:rPr>
          <w:rFonts w:ascii="Times New Roman" w:hAnsi="Times New Roman" w:cs="Times New Roman"/>
          <w:b/>
          <w:sz w:val="28"/>
          <w:szCs w:val="28"/>
        </w:rPr>
        <w:t>Л.Подолякина</w:t>
      </w:r>
      <w:proofErr w:type="spellEnd"/>
    </w:p>
    <w:p w:rsidR="00AE5A53" w:rsidRPr="00AE5A53" w:rsidRDefault="00AE5A53" w:rsidP="00AE5A53">
      <w:pPr>
        <w:ind w:right="-2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A53" w:rsidRPr="00AE5A53" w:rsidRDefault="00AE5A53" w:rsidP="00AE5A53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</w:p>
    <w:p w:rsidR="00AE5A53" w:rsidRPr="00AE5A53" w:rsidRDefault="00AE5A53" w:rsidP="00AE5A53">
      <w:pPr>
        <w:rPr>
          <w:rFonts w:ascii="Times New Roman" w:hAnsi="Times New Roman" w:cs="Times New Roman"/>
          <w:sz w:val="28"/>
          <w:szCs w:val="28"/>
        </w:rPr>
      </w:pPr>
    </w:p>
    <w:p w:rsidR="00AE5A53" w:rsidRPr="00AE5A53" w:rsidRDefault="00AE5A53" w:rsidP="00AE5A53">
      <w:pPr>
        <w:rPr>
          <w:rFonts w:ascii="Times New Roman" w:hAnsi="Times New Roman" w:cs="Times New Roman"/>
          <w:sz w:val="28"/>
          <w:szCs w:val="28"/>
        </w:rPr>
      </w:pPr>
    </w:p>
    <w:p w:rsidR="00AE5A53" w:rsidRPr="00AE5A53" w:rsidRDefault="00AE5A53" w:rsidP="00AE5A53">
      <w:pPr>
        <w:rPr>
          <w:rFonts w:ascii="Times New Roman" w:hAnsi="Times New Roman" w:cs="Times New Roman"/>
          <w:sz w:val="28"/>
          <w:szCs w:val="28"/>
        </w:rPr>
      </w:pPr>
    </w:p>
    <w:p w:rsidR="00AE5A53" w:rsidRPr="00AE5A53" w:rsidRDefault="00AE5A53" w:rsidP="00AE5A53">
      <w:pPr>
        <w:rPr>
          <w:rFonts w:ascii="Times New Roman" w:hAnsi="Times New Roman" w:cs="Times New Roman"/>
          <w:sz w:val="28"/>
          <w:szCs w:val="28"/>
        </w:rPr>
      </w:pPr>
    </w:p>
    <w:p w:rsidR="00AE5A53" w:rsidRPr="00AE5A53" w:rsidRDefault="00AE5A53" w:rsidP="00AE5A53">
      <w:pPr>
        <w:rPr>
          <w:rFonts w:ascii="Times New Roman" w:hAnsi="Times New Roman" w:cs="Times New Roman"/>
          <w:sz w:val="28"/>
          <w:szCs w:val="28"/>
        </w:rPr>
      </w:pPr>
    </w:p>
    <w:p w:rsidR="00AE5A53" w:rsidRPr="00AE5A53" w:rsidRDefault="00AE5A53" w:rsidP="00AE5A53">
      <w:pPr>
        <w:rPr>
          <w:rFonts w:ascii="Times New Roman" w:hAnsi="Times New Roman" w:cs="Times New Roman"/>
          <w:sz w:val="28"/>
          <w:szCs w:val="28"/>
        </w:rPr>
      </w:pPr>
    </w:p>
    <w:p w:rsidR="00AE5A53" w:rsidRPr="00AE5A53" w:rsidRDefault="00AE5A53" w:rsidP="00AE5A53">
      <w:pPr>
        <w:rPr>
          <w:rFonts w:ascii="Times New Roman" w:hAnsi="Times New Roman" w:cs="Times New Roman"/>
          <w:sz w:val="28"/>
          <w:szCs w:val="28"/>
        </w:rPr>
      </w:pPr>
    </w:p>
    <w:p w:rsidR="00AE5A53" w:rsidRPr="00AE5A53" w:rsidRDefault="00AE5A53" w:rsidP="00AE5A53">
      <w:pPr>
        <w:rPr>
          <w:rFonts w:ascii="Times New Roman" w:hAnsi="Times New Roman" w:cs="Times New Roman"/>
          <w:sz w:val="28"/>
          <w:szCs w:val="28"/>
        </w:rPr>
      </w:pPr>
    </w:p>
    <w:p w:rsidR="00AE5A53" w:rsidRPr="00AE5A53" w:rsidRDefault="00AE5A53" w:rsidP="00AE5A53">
      <w:pPr>
        <w:rPr>
          <w:rFonts w:ascii="Times New Roman" w:hAnsi="Times New Roman" w:cs="Times New Roman"/>
          <w:sz w:val="28"/>
          <w:szCs w:val="28"/>
        </w:rPr>
      </w:pPr>
    </w:p>
    <w:p w:rsidR="00AE5A53" w:rsidRPr="00AE5A53" w:rsidRDefault="00AE5A53" w:rsidP="00AE5A53">
      <w:pPr>
        <w:rPr>
          <w:rFonts w:ascii="Times New Roman" w:hAnsi="Times New Roman" w:cs="Times New Roman"/>
          <w:sz w:val="28"/>
          <w:szCs w:val="28"/>
        </w:rPr>
      </w:pPr>
    </w:p>
    <w:p w:rsidR="00AE5A53" w:rsidRPr="00AE5A53" w:rsidRDefault="00AE5A53" w:rsidP="00AE5A53">
      <w:pPr>
        <w:rPr>
          <w:rFonts w:ascii="Times New Roman" w:hAnsi="Times New Roman" w:cs="Times New Roman"/>
          <w:sz w:val="28"/>
          <w:szCs w:val="28"/>
        </w:rPr>
      </w:pPr>
    </w:p>
    <w:p w:rsidR="00AE5A53" w:rsidRPr="00AE5A53" w:rsidRDefault="00AE5A53" w:rsidP="00AE5A53">
      <w:pPr>
        <w:rPr>
          <w:rFonts w:ascii="Times New Roman" w:hAnsi="Times New Roman" w:cs="Times New Roman"/>
          <w:sz w:val="28"/>
          <w:szCs w:val="28"/>
        </w:rPr>
      </w:pPr>
    </w:p>
    <w:p w:rsidR="00AE5A53" w:rsidRPr="00AE5A53" w:rsidRDefault="00AE5A53" w:rsidP="00AE5A53">
      <w:pPr>
        <w:rPr>
          <w:rFonts w:ascii="Times New Roman" w:hAnsi="Times New Roman" w:cs="Times New Roman"/>
          <w:sz w:val="28"/>
          <w:szCs w:val="28"/>
        </w:rPr>
      </w:pPr>
    </w:p>
    <w:p w:rsidR="00AE5A53" w:rsidRPr="00AE5A53" w:rsidRDefault="00AE5A53" w:rsidP="00AE5A53">
      <w:pPr>
        <w:rPr>
          <w:rFonts w:ascii="Times New Roman" w:hAnsi="Times New Roman" w:cs="Times New Roman"/>
          <w:sz w:val="28"/>
          <w:szCs w:val="28"/>
        </w:rPr>
      </w:pPr>
    </w:p>
    <w:p w:rsidR="00AE5A53" w:rsidRPr="00AE5A53" w:rsidRDefault="00AE5A53" w:rsidP="00AE5A53">
      <w:pPr>
        <w:rPr>
          <w:rFonts w:ascii="Times New Roman" w:hAnsi="Times New Roman" w:cs="Times New Roman"/>
          <w:sz w:val="28"/>
          <w:szCs w:val="28"/>
        </w:rPr>
      </w:pPr>
    </w:p>
    <w:p w:rsidR="00AE5A53" w:rsidRPr="00AE5A53" w:rsidRDefault="00AE5A53" w:rsidP="00AE5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</w:t>
      </w:r>
      <w:r w:rsidRPr="00AE5A53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AE5A53" w:rsidRPr="00AE5A53" w:rsidRDefault="00AE5A53" w:rsidP="00AE5A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5A53">
        <w:rPr>
          <w:rFonts w:ascii="Times New Roman" w:hAnsi="Times New Roman" w:cs="Times New Roman"/>
          <w:b/>
          <w:sz w:val="28"/>
          <w:szCs w:val="28"/>
        </w:rPr>
        <w:t>постановлением главы администрации</w:t>
      </w:r>
    </w:p>
    <w:p w:rsidR="00AE5A53" w:rsidRPr="00AE5A53" w:rsidRDefault="00AE5A53" w:rsidP="00AE5A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proofErr w:type="spellStart"/>
      <w:r w:rsidRPr="00AE5A53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 w:rsidRPr="00AE5A53">
        <w:rPr>
          <w:rFonts w:ascii="Times New Roman" w:hAnsi="Times New Roman" w:cs="Times New Roman"/>
          <w:b/>
          <w:sz w:val="28"/>
          <w:szCs w:val="28"/>
        </w:rPr>
        <w:t xml:space="preserve"> с/поселения</w:t>
      </w:r>
    </w:p>
    <w:p w:rsidR="00AE5A53" w:rsidRPr="00AE5A53" w:rsidRDefault="00AE5A53" w:rsidP="00AE5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AE5A53">
        <w:rPr>
          <w:rFonts w:ascii="Times New Roman" w:hAnsi="Times New Roman" w:cs="Times New Roman"/>
          <w:b/>
          <w:sz w:val="28"/>
          <w:szCs w:val="28"/>
        </w:rPr>
        <w:t>№5 от 18.02.2015 г.</w:t>
      </w:r>
    </w:p>
    <w:p w:rsidR="00AE5A53" w:rsidRPr="00AE5A53" w:rsidRDefault="00AE5A53" w:rsidP="00AE5A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A53" w:rsidRPr="00AE5A53" w:rsidRDefault="00AE5A53" w:rsidP="00AE5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5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E5A53" w:rsidRPr="00AE5A53" w:rsidRDefault="00AE5A53" w:rsidP="00AE5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53">
        <w:rPr>
          <w:rFonts w:ascii="Times New Roman" w:hAnsi="Times New Roman" w:cs="Times New Roman"/>
          <w:b/>
          <w:sz w:val="28"/>
          <w:szCs w:val="28"/>
        </w:rPr>
        <w:t>об организации обучения населения в области</w:t>
      </w:r>
    </w:p>
    <w:p w:rsidR="00AE5A53" w:rsidRPr="00AE5A53" w:rsidRDefault="00AE5A53" w:rsidP="00AE5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53">
        <w:rPr>
          <w:rFonts w:ascii="Times New Roman" w:hAnsi="Times New Roman" w:cs="Times New Roman"/>
          <w:b/>
          <w:sz w:val="28"/>
          <w:szCs w:val="28"/>
        </w:rPr>
        <w:t xml:space="preserve">гражданской обороны, защиты от </w:t>
      </w:r>
      <w:proofErr w:type="gramStart"/>
      <w:r w:rsidRPr="00AE5A53">
        <w:rPr>
          <w:rFonts w:ascii="Times New Roman" w:hAnsi="Times New Roman" w:cs="Times New Roman"/>
          <w:b/>
          <w:sz w:val="28"/>
          <w:szCs w:val="28"/>
        </w:rPr>
        <w:t>чрезвычайных</w:t>
      </w:r>
      <w:proofErr w:type="gramEnd"/>
    </w:p>
    <w:p w:rsidR="00AE5A53" w:rsidRPr="00AE5A53" w:rsidRDefault="00AE5A53" w:rsidP="00AE5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53">
        <w:rPr>
          <w:rFonts w:ascii="Times New Roman" w:hAnsi="Times New Roman" w:cs="Times New Roman"/>
          <w:b/>
          <w:sz w:val="28"/>
          <w:szCs w:val="28"/>
        </w:rPr>
        <w:t>ситуаций, обеспечения пожарной безопасности и</w:t>
      </w:r>
    </w:p>
    <w:p w:rsidR="00AE5A53" w:rsidRPr="00AE5A53" w:rsidRDefault="00AE5A53" w:rsidP="00AE5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53">
        <w:rPr>
          <w:rFonts w:ascii="Times New Roman" w:hAnsi="Times New Roman" w:cs="Times New Roman"/>
          <w:b/>
          <w:sz w:val="28"/>
          <w:szCs w:val="28"/>
        </w:rPr>
        <w:t>безопасности людей на водных объектах</w:t>
      </w:r>
    </w:p>
    <w:p w:rsidR="00AE5A53" w:rsidRPr="00AE5A53" w:rsidRDefault="00AE5A53" w:rsidP="00AE5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53">
        <w:rPr>
          <w:rFonts w:ascii="Times New Roman" w:hAnsi="Times New Roman" w:cs="Times New Roman"/>
          <w:b/>
          <w:sz w:val="28"/>
          <w:szCs w:val="28"/>
        </w:rPr>
        <w:t xml:space="preserve">на 2014-2015 г.г. в </w:t>
      </w:r>
      <w:proofErr w:type="spellStart"/>
      <w:r w:rsidRPr="00AE5A53">
        <w:rPr>
          <w:rFonts w:ascii="Times New Roman" w:hAnsi="Times New Roman" w:cs="Times New Roman"/>
          <w:b/>
          <w:sz w:val="28"/>
          <w:szCs w:val="28"/>
        </w:rPr>
        <w:t>Новореченском</w:t>
      </w:r>
      <w:proofErr w:type="spellEnd"/>
      <w:r w:rsidRPr="00AE5A53">
        <w:rPr>
          <w:rFonts w:ascii="Times New Roman" w:hAnsi="Times New Roman" w:cs="Times New Roman"/>
          <w:b/>
          <w:sz w:val="28"/>
          <w:szCs w:val="28"/>
        </w:rPr>
        <w:t xml:space="preserve"> поселении</w:t>
      </w:r>
    </w:p>
    <w:p w:rsidR="00AE5A53" w:rsidRPr="00AE5A53" w:rsidRDefault="00AE5A53" w:rsidP="00AE5A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E5A53">
        <w:rPr>
          <w:rFonts w:ascii="Times New Roman" w:hAnsi="Times New Roman" w:cs="Times New Roman"/>
          <w:bCs/>
          <w:sz w:val="28"/>
          <w:szCs w:val="28"/>
        </w:rPr>
        <w:t xml:space="preserve">1.Настоящее Положение определяет основные задачи обучения населения в области гражданской обороны, защиты от чрезвычайных ситуаций, обеспечения пожарной безопасности и безопасности людей на водных  объектах, соответствующие функции органов местного самоуправления муниципальных образований, организаций </w:t>
      </w:r>
      <w:proofErr w:type="spellStart"/>
      <w:r w:rsidRPr="00AE5A53">
        <w:rPr>
          <w:rFonts w:ascii="Times New Roman" w:hAnsi="Times New Roman" w:cs="Times New Roman"/>
          <w:bCs/>
          <w:sz w:val="28"/>
          <w:szCs w:val="28"/>
        </w:rPr>
        <w:t>Чернянского</w:t>
      </w:r>
      <w:proofErr w:type="spellEnd"/>
      <w:r w:rsidRPr="00AE5A53">
        <w:rPr>
          <w:rFonts w:ascii="Times New Roman" w:hAnsi="Times New Roman" w:cs="Times New Roman"/>
          <w:bCs/>
          <w:sz w:val="28"/>
          <w:szCs w:val="28"/>
        </w:rPr>
        <w:t xml:space="preserve"> района, Управления по делам ГО ЧС </w:t>
      </w:r>
      <w:proofErr w:type="spellStart"/>
      <w:r w:rsidRPr="00AE5A53">
        <w:rPr>
          <w:rFonts w:ascii="Times New Roman" w:hAnsi="Times New Roman" w:cs="Times New Roman"/>
          <w:bCs/>
          <w:sz w:val="28"/>
          <w:szCs w:val="28"/>
        </w:rPr>
        <w:t>Чернянского</w:t>
      </w:r>
      <w:proofErr w:type="spellEnd"/>
      <w:r w:rsidRPr="00AE5A53">
        <w:rPr>
          <w:rFonts w:ascii="Times New Roman" w:hAnsi="Times New Roman" w:cs="Times New Roman"/>
          <w:bCs/>
          <w:sz w:val="28"/>
          <w:szCs w:val="28"/>
        </w:rPr>
        <w:t xml:space="preserve"> района, а  также формы обучения населения действиям в чрезвычайных ситуациях.</w:t>
      </w:r>
      <w:proofErr w:type="gramEnd"/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>2.Основными задачами при подготовке населения в области гражданской обороны и защиты от чрезвычайных ситуаций природного и техногенного характера с учетом обучения населения вопросам пожарной безопасности и безопасности людей на водных объектах являются: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>а) совершенствование практических навыков руководителей органов  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военного и мирного времени и ликвидации их последствий;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>б) выработка у руководителей органов  местного самоуправления и организаций навыков управления силами и средствами, спасательными службами, входящими в состав единой государственной системы предупреждения и ликвидации чрезвычайных ситуаций;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>в)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работ;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lastRenderedPageBreak/>
        <w:t>г)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 и коллективной защиты.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>3.Обязательной подготовке в области гражданской обороны, защиты от чрезвычайных ситуаций, обеспечения пожарной безопасности и безопасности людей на водных объектах подлежат: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>а) руководители органов местного самоуправления и организаций;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>б)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ситуаций, включенные в состав органов управления единой государственной системы предупреждения и ликвидации чрезвычайных ситуаций (дале</w:t>
      </w:r>
      <w:proofErr w:type="gramStart"/>
      <w:r w:rsidRPr="00AE5A53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AE5A53">
        <w:rPr>
          <w:rFonts w:ascii="Times New Roman" w:hAnsi="Times New Roman" w:cs="Times New Roman"/>
          <w:bCs/>
          <w:sz w:val="28"/>
          <w:szCs w:val="28"/>
        </w:rPr>
        <w:t xml:space="preserve"> уполномоченные работники);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>в) председатели комиссий по чрезвычайным ситуациям органов местного самоуправления и организаций (дале</w:t>
      </w:r>
      <w:proofErr w:type="gramStart"/>
      <w:r w:rsidRPr="00AE5A53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AE5A53">
        <w:rPr>
          <w:rFonts w:ascii="Times New Roman" w:hAnsi="Times New Roman" w:cs="Times New Roman"/>
          <w:bCs/>
          <w:sz w:val="28"/>
          <w:szCs w:val="28"/>
        </w:rPr>
        <w:t xml:space="preserve"> председатели комиссий по чрезвычайным ситуациям);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>г)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 чрезвычайных ситуаций (дале</w:t>
      </w:r>
      <w:proofErr w:type="gramStart"/>
      <w:r w:rsidRPr="00AE5A53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AE5A53">
        <w:rPr>
          <w:rFonts w:ascii="Times New Roman" w:hAnsi="Times New Roman" w:cs="Times New Roman"/>
          <w:bCs/>
          <w:sz w:val="28"/>
          <w:szCs w:val="28"/>
        </w:rPr>
        <w:t xml:space="preserve"> работающее население);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5A53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E5A53">
        <w:rPr>
          <w:rFonts w:ascii="Times New Roman" w:hAnsi="Times New Roman" w:cs="Times New Roman"/>
          <w:bCs/>
          <w:sz w:val="28"/>
          <w:szCs w:val="28"/>
        </w:rPr>
        <w:t>) лица, не занятые в сфере производства и обслуживания (дале</w:t>
      </w:r>
      <w:proofErr w:type="gramStart"/>
      <w:r w:rsidRPr="00AE5A53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AE5A53">
        <w:rPr>
          <w:rFonts w:ascii="Times New Roman" w:hAnsi="Times New Roman" w:cs="Times New Roman"/>
          <w:bCs/>
          <w:sz w:val="28"/>
          <w:szCs w:val="28"/>
        </w:rPr>
        <w:t xml:space="preserve"> неработающее  население);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>е) лица, обучающиеся в общеобразовательных учреждениях и учреждениях начального, среднего и высшего профессионального образования (далее – обучающиеся).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>4.Подготовка в области гражданской обороны, защиты от чрезвычайных ситуаций, обеспечение пожарной безопасности и безопасности людей на водных объектах проводится: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 xml:space="preserve"> а) для руководителей и председателей комиссий по чрезвычайным ситуациям органов  местного самоуправления и организаций – в </w:t>
      </w:r>
      <w:proofErr w:type="spellStart"/>
      <w:proofErr w:type="gramStart"/>
      <w:r w:rsidRPr="00AE5A53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AE5A53">
        <w:rPr>
          <w:rFonts w:ascii="Times New Roman" w:hAnsi="Times New Roman" w:cs="Times New Roman"/>
          <w:bCs/>
          <w:sz w:val="28"/>
          <w:szCs w:val="28"/>
        </w:rPr>
        <w:t xml:space="preserve"> - методическом</w:t>
      </w:r>
      <w:proofErr w:type="gramEnd"/>
      <w:r w:rsidRPr="00AE5A53">
        <w:rPr>
          <w:rFonts w:ascii="Times New Roman" w:hAnsi="Times New Roman" w:cs="Times New Roman"/>
          <w:bCs/>
          <w:sz w:val="28"/>
          <w:szCs w:val="28"/>
        </w:rPr>
        <w:t xml:space="preserve"> центре по ГОЧС области;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>б) для уполномоченных работнико</w:t>
      </w:r>
      <w:proofErr w:type="gramStart"/>
      <w:r w:rsidRPr="00AE5A53">
        <w:rPr>
          <w:rFonts w:ascii="Times New Roman" w:hAnsi="Times New Roman" w:cs="Times New Roman"/>
          <w:bCs/>
          <w:sz w:val="28"/>
          <w:szCs w:val="28"/>
        </w:rPr>
        <w:t>в-</w:t>
      </w:r>
      <w:proofErr w:type="gramEnd"/>
      <w:r w:rsidRPr="00AE5A53">
        <w:rPr>
          <w:rFonts w:ascii="Times New Roman" w:hAnsi="Times New Roman" w:cs="Times New Roman"/>
          <w:bCs/>
          <w:sz w:val="28"/>
          <w:szCs w:val="28"/>
        </w:rPr>
        <w:t xml:space="preserve"> в учебных заведениях МЧС России, учреждениях повышения квалификации федеральных органов </w:t>
      </w:r>
      <w:r w:rsidRPr="00AE5A53">
        <w:rPr>
          <w:rFonts w:ascii="Times New Roman" w:hAnsi="Times New Roman" w:cs="Times New Roman"/>
          <w:bCs/>
          <w:sz w:val="28"/>
          <w:szCs w:val="28"/>
        </w:rPr>
        <w:lastRenderedPageBreak/>
        <w:t>исполнительной власти и организаций, учебно-методическом центре по ГОЧС области и на курсах ГО муниципальных образований;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>в) для обучающихся – проведение занятий в учебное время по соответствующим программам  в рамках курса «Основы безопасности жизнедеятельности» и дисциплины «Безопасность жизнедеятельности», утвержденным Министерством образования и науки Российской Федерации;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>г) для неработающего населени</w:t>
      </w:r>
      <w:proofErr w:type="gramStart"/>
      <w:r w:rsidRPr="00AE5A53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Pr="00AE5A53">
        <w:rPr>
          <w:rFonts w:ascii="Times New Roman" w:hAnsi="Times New Roman" w:cs="Times New Roman"/>
          <w:bCs/>
          <w:sz w:val="28"/>
          <w:szCs w:val="28"/>
        </w:rPr>
        <w:t xml:space="preserve">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5A53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AE5A53">
        <w:rPr>
          <w:rFonts w:ascii="Times New Roman" w:hAnsi="Times New Roman" w:cs="Times New Roman"/>
          <w:bCs/>
          <w:sz w:val="28"/>
          <w:szCs w:val="28"/>
        </w:rPr>
        <w:t xml:space="preserve">) для лиц, впервые назначенных на должность, связанную с выполнением обязанностей в области защиты от чрезвычайных ситуаций, переподготовка или повышение квалификации в течение первого года  работы является обязательной; 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E5A53">
        <w:rPr>
          <w:rFonts w:ascii="Times New Roman" w:hAnsi="Times New Roman" w:cs="Times New Roman"/>
          <w:bCs/>
          <w:sz w:val="28"/>
          <w:szCs w:val="28"/>
        </w:rPr>
        <w:t xml:space="preserve">ж) повышение квалификации может осуществляться по очной и </w:t>
      </w:r>
      <w:proofErr w:type="spellStart"/>
      <w:r w:rsidRPr="00AE5A53">
        <w:rPr>
          <w:rFonts w:ascii="Times New Roman" w:hAnsi="Times New Roman" w:cs="Times New Roman"/>
          <w:bCs/>
          <w:sz w:val="28"/>
          <w:szCs w:val="28"/>
        </w:rPr>
        <w:t>очно-заочной</w:t>
      </w:r>
      <w:proofErr w:type="spellEnd"/>
      <w:r w:rsidRPr="00AE5A53">
        <w:rPr>
          <w:rFonts w:ascii="Times New Roman" w:hAnsi="Times New Roman" w:cs="Times New Roman"/>
          <w:bCs/>
          <w:sz w:val="28"/>
          <w:szCs w:val="28"/>
        </w:rPr>
        <w:t xml:space="preserve">  формам обучения, в том числе с использованием дистанционных образовательных технологий.</w:t>
      </w:r>
      <w:proofErr w:type="gramEnd"/>
      <w:r w:rsidRPr="00AE5A53">
        <w:rPr>
          <w:rFonts w:ascii="Times New Roman" w:hAnsi="Times New Roman" w:cs="Times New Roman"/>
          <w:bCs/>
          <w:sz w:val="28"/>
          <w:szCs w:val="28"/>
        </w:rPr>
        <w:t xml:space="preserve"> Совершенствование знаний, умений и навыков населения в области гражданской обороны, защиты от чрезвычайных ситуаций, обеспечения пожарной безопасности и безопасности людей на водных объектах осуществляется в ходе  проведения командно-штабных, тактико-специальных и комплексных учений и  тренировок.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>Командно-штабные учения продолжительностью до 3 суток проводятся в   органах местного самоуправления один раз в 3 года, а с участием формирований постоянной готовности один раз в год.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>Комплексные учения продолжительностью до 2 суток проводятся один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 В других организациях один раз в 3 года проводятся тренировки продолжительностью до 8 часов.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>Тренировки в общеобразовательных учреждениях начального, среднего   профессионального образования проводятся ежегодно.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t xml:space="preserve">На объектах с массовым пребыванием людей (50 и более человек) должны </w:t>
      </w:r>
      <w:proofErr w:type="gramStart"/>
      <w:r w:rsidRPr="00AE5A53">
        <w:rPr>
          <w:rFonts w:ascii="Times New Roman" w:hAnsi="Times New Roman" w:cs="Times New Roman"/>
          <w:bCs/>
          <w:sz w:val="28"/>
          <w:szCs w:val="28"/>
        </w:rPr>
        <w:t>проводится</w:t>
      </w:r>
      <w:proofErr w:type="gramEnd"/>
      <w:r w:rsidRPr="00AE5A53">
        <w:rPr>
          <w:rFonts w:ascii="Times New Roman" w:hAnsi="Times New Roman" w:cs="Times New Roman"/>
          <w:bCs/>
          <w:sz w:val="28"/>
          <w:szCs w:val="28"/>
        </w:rPr>
        <w:t xml:space="preserve"> практические тренировки всех задействованных для эвакуации работников один раз в полугодие.</w:t>
      </w:r>
    </w:p>
    <w:p w:rsidR="00AE5A53" w:rsidRPr="00AE5A53" w:rsidRDefault="00AE5A53" w:rsidP="00AE5A5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3">
        <w:rPr>
          <w:rFonts w:ascii="Times New Roman" w:hAnsi="Times New Roman" w:cs="Times New Roman"/>
          <w:bCs/>
          <w:sz w:val="28"/>
          <w:szCs w:val="28"/>
        </w:rPr>
        <w:lastRenderedPageBreak/>
        <w:t>5.Финансирование мероприятий, указанных в настоящем положении, определяется в соответствии с постановлением Правительства Российской Федерации от 4 сентября 2003 года № 547 «О подготовке населения в области  защиты от чрезвычайных ситуаций природного и техногенного характера».</w:t>
      </w:r>
    </w:p>
    <w:p w:rsidR="00AE5A53" w:rsidRPr="00AE5A53" w:rsidRDefault="00AE5A53" w:rsidP="00AE5A53">
      <w:pPr>
        <w:widowControl w:val="0"/>
        <w:autoSpaceDE w:val="0"/>
        <w:autoSpaceDN w:val="0"/>
        <w:adjustRightInd w:val="0"/>
        <w:ind w:right="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A53" w:rsidRPr="00AE5A53" w:rsidRDefault="00AE5A53" w:rsidP="00AE5A53">
      <w:pPr>
        <w:widowControl w:val="0"/>
        <w:autoSpaceDE w:val="0"/>
        <w:autoSpaceDN w:val="0"/>
        <w:adjustRightInd w:val="0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A53" w:rsidRPr="00AE5A53" w:rsidRDefault="00AE5A53" w:rsidP="00AE5A53">
      <w:pPr>
        <w:widowControl w:val="0"/>
        <w:autoSpaceDE w:val="0"/>
        <w:autoSpaceDN w:val="0"/>
        <w:adjustRightInd w:val="0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38" w:rsidRPr="00AE5A53" w:rsidRDefault="004A5238" w:rsidP="00AE5A53">
      <w:pPr>
        <w:pStyle w:val="a3"/>
      </w:pPr>
    </w:p>
    <w:sectPr w:rsidR="004A5238" w:rsidRPr="00AE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A53"/>
    <w:rsid w:val="004A5238"/>
    <w:rsid w:val="00AE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5A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5A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5A53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5">
    <w:name w:val="Body Text Indent"/>
    <w:basedOn w:val="a"/>
    <w:link w:val="a6"/>
    <w:semiHidden/>
    <w:unhideWhenUsed/>
    <w:rsid w:val="00AE5A53"/>
    <w:pPr>
      <w:spacing w:after="0" w:line="360" w:lineRule="auto"/>
      <w:ind w:right="-109"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AE5A53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E5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1520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2015-07-15T10:13:00Z</dcterms:created>
  <dcterms:modified xsi:type="dcterms:W3CDTF">2015-07-15T10:19:00Z</dcterms:modified>
</cp:coreProperties>
</file>