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D7" w:rsidRDefault="009749D7" w:rsidP="009749D7">
      <w:pPr>
        <w:pStyle w:val="a5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AA73E1" w:rsidRDefault="009749D7" w:rsidP="00AA73E1">
      <w:pPr>
        <w:pStyle w:val="a5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 w:rsidRPr="006338FC">
        <w:rPr>
          <w:sz w:val="24"/>
          <w:szCs w:val="24"/>
        </w:rPr>
        <w:t>ЧЕРНЯНСКИЙ РАЙОН</w:t>
      </w:r>
    </w:p>
    <w:p w:rsidR="00AA73E1" w:rsidRDefault="009749D7" w:rsidP="00AA73E1">
      <w:pPr>
        <w:pStyle w:val="a5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601345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3E1" w:rsidRDefault="009749D7" w:rsidP="00AA7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E1">
        <w:rPr>
          <w:rFonts w:ascii="Times New Roman" w:hAnsi="Times New Roman" w:cs="Times New Roman"/>
          <w:b/>
          <w:sz w:val="24"/>
          <w:szCs w:val="24"/>
        </w:rPr>
        <w:t>АДМИНИСТРАЦИЯ НОВОРЕЧЕНСКОГО СЕЛЬСКОГО ПОСЕЛЕНИЯ МУНИЦИПАЛЬНОГО РАЙОНА</w:t>
      </w:r>
    </w:p>
    <w:p w:rsidR="009749D7" w:rsidRPr="00AA73E1" w:rsidRDefault="009749D7" w:rsidP="00AA7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E1">
        <w:rPr>
          <w:rFonts w:ascii="Times New Roman" w:hAnsi="Times New Roman" w:cs="Times New Roman"/>
          <w:b/>
          <w:sz w:val="24"/>
          <w:szCs w:val="24"/>
        </w:rPr>
        <w:t>"ЧЕРНЯНСКИЙ РАЙОН" БЕЛГОРОДСКОЙ ОБЛАСТИ</w:t>
      </w:r>
    </w:p>
    <w:p w:rsidR="009749D7" w:rsidRPr="00BD6247" w:rsidRDefault="009749D7" w:rsidP="009749D7">
      <w:pPr>
        <w:rPr>
          <w:b/>
          <w:sz w:val="24"/>
          <w:szCs w:val="24"/>
        </w:rPr>
      </w:pPr>
    </w:p>
    <w:p w:rsidR="009749D7" w:rsidRPr="00AA73E1" w:rsidRDefault="009749D7" w:rsidP="009749D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73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73E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749D7" w:rsidRPr="00AA73E1" w:rsidRDefault="009749D7" w:rsidP="009749D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spellStart"/>
      <w:r w:rsidRPr="00AA73E1">
        <w:rPr>
          <w:rFonts w:ascii="Times New Roman" w:hAnsi="Times New Roman" w:cs="Times New Roman"/>
          <w:b/>
        </w:rPr>
        <w:t>с</w:t>
      </w:r>
      <w:proofErr w:type="gramStart"/>
      <w:r w:rsidRPr="00AA73E1">
        <w:rPr>
          <w:rFonts w:ascii="Times New Roman" w:hAnsi="Times New Roman" w:cs="Times New Roman"/>
          <w:b/>
        </w:rPr>
        <w:t>.Н</w:t>
      </w:r>
      <w:proofErr w:type="gramEnd"/>
      <w:r w:rsidRPr="00AA73E1">
        <w:rPr>
          <w:rFonts w:ascii="Times New Roman" w:hAnsi="Times New Roman" w:cs="Times New Roman"/>
          <w:b/>
        </w:rPr>
        <w:t>оворечье</w:t>
      </w:r>
      <w:proofErr w:type="spellEnd"/>
    </w:p>
    <w:p w:rsidR="009749D7" w:rsidRPr="009749D7" w:rsidRDefault="009749D7" w:rsidP="009749D7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9D7" w:rsidRPr="009749D7" w:rsidRDefault="009749D7" w:rsidP="009749D7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49D7">
        <w:rPr>
          <w:rFonts w:ascii="Times New Roman" w:hAnsi="Times New Roman" w:cs="Times New Roman"/>
          <w:b/>
          <w:sz w:val="28"/>
          <w:szCs w:val="28"/>
        </w:rPr>
        <w:t>"</w:t>
      </w:r>
      <w:r w:rsidR="00AA73E1">
        <w:rPr>
          <w:rFonts w:ascii="Times New Roman" w:hAnsi="Times New Roman" w:cs="Times New Roman"/>
          <w:b/>
          <w:sz w:val="28"/>
          <w:szCs w:val="28"/>
        </w:rPr>
        <w:t>20</w:t>
      </w:r>
      <w:r w:rsidRPr="009749D7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AA73E1">
        <w:rPr>
          <w:rFonts w:ascii="Times New Roman" w:hAnsi="Times New Roman" w:cs="Times New Roman"/>
          <w:b/>
          <w:sz w:val="28"/>
          <w:szCs w:val="28"/>
        </w:rPr>
        <w:t>мая</w:t>
      </w:r>
      <w:r w:rsidRPr="00974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974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="00AA73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№ 12</w:t>
      </w:r>
    </w:p>
    <w:p w:rsidR="00AA73E1" w:rsidRDefault="00AA73E1" w:rsidP="009749D7">
      <w:pPr>
        <w:tabs>
          <w:tab w:val="left" w:pos="4500"/>
        </w:tabs>
        <w:ind w:right="283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749D7" w:rsidRPr="00AA73E1" w:rsidRDefault="009749D7" w:rsidP="00AA73E1">
      <w:pPr>
        <w:pStyle w:val="a6"/>
        <w:jc w:val="center"/>
        <w:rPr>
          <w:rFonts w:ascii="Times New Roman" w:hAnsi="Times New Roman" w:cs="Times New Roman"/>
          <w:b/>
          <w:kern w:val="18"/>
          <w:sz w:val="28"/>
          <w:szCs w:val="28"/>
        </w:rPr>
      </w:pPr>
      <w:r w:rsidRPr="00AA73E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A73E1">
        <w:rPr>
          <w:rFonts w:ascii="Times New Roman" w:hAnsi="Times New Roman" w:cs="Times New Roman"/>
          <w:b/>
          <w:kern w:val="18"/>
          <w:sz w:val="28"/>
          <w:szCs w:val="28"/>
        </w:rPr>
        <w:t>внесении изменений вправила землепользования и застройки Новореченского сельского поселения муниципального        района «</w:t>
      </w:r>
      <w:proofErr w:type="spellStart"/>
      <w:r w:rsidRPr="00AA73E1">
        <w:rPr>
          <w:rFonts w:ascii="Times New Roman" w:hAnsi="Times New Roman" w:cs="Times New Roman"/>
          <w:b/>
          <w:kern w:val="18"/>
          <w:sz w:val="28"/>
          <w:szCs w:val="28"/>
        </w:rPr>
        <w:t>Чернянский</w:t>
      </w:r>
      <w:proofErr w:type="spellEnd"/>
      <w:r w:rsidRPr="00AA73E1">
        <w:rPr>
          <w:rFonts w:ascii="Times New Roman" w:hAnsi="Times New Roman" w:cs="Times New Roman"/>
          <w:b/>
          <w:kern w:val="18"/>
          <w:sz w:val="28"/>
          <w:szCs w:val="28"/>
        </w:rPr>
        <w:t xml:space="preserve">   район» Белгородской области</w:t>
      </w:r>
    </w:p>
    <w:p w:rsidR="009749D7" w:rsidRDefault="009749D7" w:rsidP="009749D7">
      <w:pPr>
        <w:pStyle w:val="a3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9749D7" w:rsidRDefault="009749D7" w:rsidP="009749D7">
      <w:pPr>
        <w:pStyle w:val="a3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9749D7" w:rsidRPr="00AA73E1" w:rsidRDefault="009749D7" w:rsidP="009749D7">
      <w:pPr>
        <w:pStyle w:val="Style11"/>
        <w:widowControl/>
        <w:tabs>
          <w:tab w:val="left" w:pos="4111"/>
        </w:tabs>
        <w:spacing w:before="238" w:line="317" w:lineRule="exact"/>
        <w:rPr>
          <w:rStyle w:val="FontStyle21"/>
          <w:spacing w:val="60"/>
          <w:sz w:val="28"/>
          <w:szCs w:val="28"/>
        </w:rPr>
      </w:pPr>
      <w:proofErr w:type="gramStart"/>
      <w:r w:rsidRPr="00717B88">
        <w:rPr>
          <w:rStyle w:val="FontStyle22"/>
          <w:sz w:val="28"/>
          <w:szCs w:val="28"/>
        </w:rPr>
        <w:t xml:space="preserve">В соответствии с </w:t>
      </w:r>
      <w:hyperlink r:id="rId6" w:history="1"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Градостроительным кодексом Российской </w:t>
        </w:r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br/>
          <w:t>Федерации</w:t>
        </w:r>
      </w:hyperlink>
      <w:r>
        <w:rPr>
          <w:rFonts w:ascii="Times New Roman" w:hAnsi="Times New Roman"/>
          <w:color w:val="000000"/>
          <w:kern w:val="18"/>
          <w:sz w:val="28"/>
          <w:szCs w:val="28"/>
        </w:rPr>
        <w:t xml:space="preserve">, </w:t>
      </w:r>
      <w:r w:rsidRPr="00717B88">
        <w:rPr>
          <w:rStyle w:val="FontStyle22"/>
          <w:sz w:val="28"/>
          <w:szCs w:val="28"/>
        </w:rPr>
        <w:t>Федеральны</w:t>
      </w:r>
      <w:r>
        <w:rPr>
          <w:rStyle w:val="FontStyle22"/>
          <w:sz w:val="28"/>
          <w:szCs w:val="28"/>
        </w:rPr>
        <w:t xml:space="preserve">м законом от 06.10.2003 г. </w:t>
      </w:r>
      <w:r w:rsidRPr="00717B88">
        <w:rPr>
          <w:rStyle w:val="FontStyle2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           в целях организации и проведения работ по описанию (координированию) границ </w:t>
      </w:r>
      <w:r w:rsidRPr="00AA73E1">
        <w:rPr>
          <w:rFonts w:ascii="Times New Roman" w:hAnsi="Times New Roman"/>
          <w:sz w:val="28"/>
          <w:szCs w:val="28"/>
        </w:rPr>
        <w:t xml:space="preserve">территориальных зон, установленных в правилах землепользования и застройки </w:t>
      </w:r>
      <w:r w:rsidR="00AA73E1" w:rsidRPr="00AA73E1">
        <w:rPr>
          <w:rFonts w:ascii="Times New Roman" w:hAnsi="Times New Roman"/>
          <w:sz w:val="28"/>
          <w:szCs w:val="28"/>
        </w:rPr>
        <w:t xml:space="preserve"> Новореченского </w:t>
      </w:r>
      <w:r w:rsidRPr="00AA73E1">
        <w:rPr>
          <w:rFonts w:ascii="Times New Roman" w:hAnsi="Times New Roman"/>
          <w:sz w:val="28"/>
          <w:szCs w:val="28"/>
        </w:rPr>
        <w:t xml:space="preserve">сельского поселения и внесению их в Единый государственный реестр недвижимости, </w:t>
      </w:r>
      <w:r w:rsidRPr="00AA73E1">
        <w:rPr>
          <w:rStyle w:val="FontStyle22"/>
          <w:sz w:val="28"/>
          <w:szCs w:val="28"/>
        </w:rPr>
        <w:t xml:space="preserve">администрация </w:t>
      </w:r>
      <w:r w:rsidR="00AA73E1" w:rsidRPr="00AA73E1">
        <w:rPr>
          <w:rStyle w:val="FontStyle22"/>
          <w:sz w:val="28"/>
          <w:szCs w:val="28"/>
        </w:rPr>
        <w:t>Новореченского</w:t>
      </w:r>
      <w:r w:rsidRPr="00AA73E1">
        <w:rPr>
          <w:rStyle w:val="FontStyle22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A73E1">
        <w:rPr>
          <w:rStyle w:val="FontStyle22"/>
          <w:sz w:val="28"/>
          <w:szCs w:val="28"/>
        </w:rPr>
        <w:t>Чернянский</w:t>
      </w:r>
      <w:proofErr w:type="spellEnd"/>
      <w:r w:rsidRPr="00AA73E1">
        <w:rPr>
          <w:rStyle w:val="FontStyle22"/>
          <w:sz w:val="28"/>
          <w:szCs w:val="28"/>
        </w:rPr>
        <w:t xml:space="preserve"> район» Белгородской</w:t>
      </w:r>
      <w:proofErr w:type="gramEnd"/>
      <w:r w:rsidRPr="00AA73E1">
        <w:rPr>
          <w:rStyle w:val="FontStyle22"/>
          <w:sz w:val="28"/>
          <w:szCs w:val="28"/>
        </w:rPr>
        <w:t xml:space="preserve"> области </w:t>
      </w:r>
      <w:r w:rsidRPr="00AA73E1">
        <w:rPr>
          <w:rStyle w:val="FontStyle21"/>
          <w:spacing w:val="60"/>
          <w:sz w:val="28"/>
          <w:szCs w:val="28"/>
        </w:rPr>
        <w:t>постановляет:</w:t>
      </w:r>
      <w:r w:rsidRPr="00AA73E1">
        <w:rPr>
          <w:rStyle w:val="FontStyle21"/>
          <w:spacing w:val="60"/>
          <w:sz w:val="28"/>
          <w:szCs w:val="28"/>
        </w:rPr>
        <w:br/>
      </w:r>
    </w:p>
    <w:p w:rsidR="009749D7" w:rsidRPr="00AA73E1" w:rsidRDefault="00AA73E1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49D7" w:rsidRPr="00AA73E1">
        <w:rPr>
          <w:rFonts w:ascii="Times New Roman" w:hAnsi="Times New Roman" w:cs="Times New Roman"/>
          <w:sz w:val="28"/>
          <w:szCs w:val="28"/>
        </w:rPr>
        <w:t xml:space="preserve">Внести в действующие Правила землепользования  и </w:t>
      </w:r>
      <w:r w:rsidRPr="00AA73E1">
        <w:rPr>
          <w:rFonts w:ascii="Times New Roman" w:hAnsi="Times New Roman" w:cs="Times New Roman"/>
          <w:sz w:val="28"/>
          <w:szCs w:val="28"/>
        </w:rPr>
        <w:t xml:space="preserve">застройки Новореченского </w:t>
      </w:r>
      <w:r w:rsidR="009749D7" w:rsidRPr="00AA73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49D7" w:rsidRPr="00AA7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9D7" w:rsidRPr="00AA73E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49D7" w:rsidRPr="00AA73E1" w:rsidRDefault="009749D7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3E1">
        <w:rPr>
          <w:rFonts w:ascii="Times New Roman" w:hAnsi="Times New Roman" w:cs="Times New Roman"/>
          <w:sz w:val="28"/>
          <w:szCs w:val="28"/>
        </w:rPr>
        <w:t xml:space="preserve">- корректировка карт градостроительного зонирования в части отнесения земельных участков к одной территориальной зоне; </w:t>
      </w:r>
    </w:p>
    <w:p w:rsidR="009749D7" w:rsidRPr="00AA73E1" w:rsidRDefault="009749D7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3E1">
        <w:rPr>
          <w:rFonts w:ascii="Times New Roman" w:hAnsi="Times New Roman" w:cs="Times New Roman"/>
          <w:sz w:val="28"/>
          <w:szCs w:val="28"/>
        </w:rPr>
        <w:t xml:space="preserve">- корректировка текстовой части ПЗЗ в части соответствия классификатору видов разрешенного использования земельных участков; </w:t>
      </w:r>
    </w:p>
    <w:p w:rsidR="009749D7" w:rsidRPr="00AA73E1" w:rsidRDefault="009749D7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3E1">
        <w:rPr>
          <w:rFonts w:ascii="Times New Roman" w:hAnsi="Times New Roman" w:cs="Times New Roman"/>
          <w:sz w:val="28"/>
          <w:szCs w:val="28"/>
        </w:rPr>
        <w:t>- приведение к единому наименованию видов территориальных зон, указанных на картах градостроительного зонирования, и в текстовых материалах ПЗЗ;</w:t>
      </w:r>
    </w:p>
    <w:p w:rsidR="009749D7" w:rsidRPr="00AA73E1" w:rsidRDefault="009749D7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3E1">
        <w:rPr>
          <w:rFonts w:ascii="Times New Roman" w:hAnsi="Times New Roman" w:cs="Times New Roman"/>
          <w:sz w:val="28"/>
          <w:szCs w:val="28"/>
        </w:rPr>
        <w:lastRenderedPageBreak/>
        <w:t>- подготовка графического и текстового описания (координирование) границ территориальных зон, установленных ПЗЗ.</w:t>
      </w:r>
    </w:p>
    <w:p w:rsidR="009749D7" w:rsidRPr="00AA73E1" w:rsidRDefault="009749D7" w:rsidP="00AA73E1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3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AA73E1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AA73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A73E1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 администрации  </w:t>
      </w:r>
      <w:r w:rsidR="00AA73E1" w:rsidRPr="00AA73E1"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 w:rsidRPr="00AA73E1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AA73E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AA73E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9749D7" w:rsidRPr="00AA73E1" w:rsidRDefault="009749D7" w:rsidP="00AA73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73E1">
        <w:rPr>
          <w:rStyle w:val="FontStyle22"/>
          <w:sz w:val="28"/>
          <w:szCs w:val="28"/>
        </w:rPr>
        <w:t xml:space="preserve">        3. Настоящее постановление вступает в силу со дня его принятия.</w:t>
      </w:r>
      <w:r w:rsidRPr="00AA73E1">
        <w:rPr>
          <w:rStyle w:val="FontStyle22"/>
          <w:sz w:val="28"/>
          <w:szCs w:val="28"/>
        </w:rPr>
        <w:br/>
      </w:r>
      <w:r w:rsidR="00AA73E1">
        <w:rPr>
          <w:rStyle w:val="FontStyle22"/>
          <w:sz w:val="28"/>
          <w:szCs w:val="28"/>
        </w:rPr>
        <w:t xml:space="preserve">        </w:t>
      </w:r>
      <w:r w:rsidRPr="00AA73E1">
        <w:rPr>
          <w:rFonts w:ascii="Times New Roman" w:hAnsi="Times New Roman" w:cs="Times New Roman"/>
          <w:sz w:val="28"/>
          <w:szCs w:val="28"/>
        </w:rPr>
        <w:t>4. Контроль исполнени</w:t>
      </w:r>
      <w:r w:rsidR="00AA73E1">
        <w:rPr>
          <w:rFonts w:ascii="Times New Roman" w:hAnsi="Times New Roman" w:cs="Times New Roman"/>
          <w:sz w:val="28"/>
          <w:szCs w:val="28"/>
        </w:rPr>
        <w:t>я</w:t>
      </w:r>
      <w:r w:rsidRPr="00AA73E1">
        <w:rPr>
          <w:rFonts w:ascii="Times New Roman" w:hAnsi="Times New Roman" w:cs="Times New Roman"/>
          <w:sz w:val="28"/>
          <w:szCs w:val="28"/>
        </w:rPr>
        <w:t xml:space="preserve"> настоящего  постановления оставляю за собой.</w:t>
      </w:r>
      <w:r w:rsidRPr="00AA73E1">
        <w:rPr>
          <w:rFonts w:ascii="Times New Roman" w:hAnsi="Times New Roman" w:cs="Times New Roman"/>
          <w:sz w:val="28"/>
          <w:szCs w:val="28"/>
        </w:rPr>
        <w:br/>
      </w:r>
    </w:p>
    <w:p w:rsidR="009749D7" w:rsidRPr="00920469" w:rsidRDefault="009749D7" w:rsidP="009749D7">
      <w:pPr>
        <w:tabs>
          <w:tab w:val="left" w:pos="426"/>
        </w:tabs>
        <w:ind w:right="-75"/>
        <w:jc w:val="both"/>
        <w:rPr>
          <w:kern w:val="18"/>
          <w:sz w:val="28"/>
          <w:szCs w:val="28"/>
        </w:rPr>
      </w:pPr>
    </w:p>
    <w:p w:rsidR="009749D7" w:rsidRDefault="009749D7" w:rsidP="009749D7">
      <w:pPr>
        <w:jc w:val="both"/>
        <w:rPr>
          <w:b/>
          <w:color w:val="000000"/>
          <w:sz w:val="28"/>
        </w:rPr>
      </w:pPr>
    </w:p>
    <w:tbl>
      <w:tblPr>
        <w:tblpPr w:leftFromText="180" w:rightFromText="180" w:vertAnchor="text" w:horzAnchor="margin" w:tblpY="86"/>
        <w:tblW w:w="9836" w:type="dxa"/>
        <w:tblLayout w:type="fixed"/>
        <w:tblLook w:val="04A0"/>
      </w:tblPr>
      <w:tblGrid>
        <w:gridCol w:w="4390"/>
        <w:gridCol w:w="5446"/>
      </w:tblGrid>
      <w:tr w:rsidR="009749D7" w:rsidRPr="00AA73E1" w:rsidTr="00097686">
        <w:trPr>
          <w:trHeight w:val="1294"/>
        </w:trPr>
        <w:tc>
          <w:tcPr>
            <w:tcW w:w="4390" w:type="dxa"/>
          </w:tcPr>
          <w:p w:rsidR="009749D7" w:rsidRPr="00AA73E1" w:rsidRDefault="009749D7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A73E1" w:rsidRPr="00AA73E1" w:rsidRDefault="00AA73E1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Новореченского </w:t>
            </w:r>
          </w:p>
          <w:p w:rsidR="009749D7" w:rsidRPr="00AA73E1" w:rsidRDefault="009749D7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              </w:t>
            </w:r>
          </w:p>
        </w:tc>
        <w:tc>
          <w:tcPr>
            <w:tcW w:w="5446" w:type="dxa"/>
          </w:tcPr>
          <w:p w:rsidR="009749D7" w:rsidRPr="00AA73E1" w:rsidRDefault="009749D7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D7" w:rsidRPr="00AA73E1" w:rsidRDefault="009749D7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D7" w:rsidRPr="00AA73E1" w:rsidRDefault="009749D7" w:rsidP="00AA73E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AA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A7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A73E1">
              <w:rPr>
                <w:rFonts w:ascii="Times New Roman" w:hAnsi="Times New Roman" w:cs="Times New Roman"/>
                <w:b/>
                <w:sz w:val="28"/>
                <w:szCs w:val="28"/>
              </w:rPr>
              <w:t>Л.П.Подолякина</w:t>
            </w:r>
            <w:proofErr w:type="spellEnd"/>
          </w:p>
        </w:tc>
      </w:tr>
    </w:tbl>
    <w:p w:rsidR="00536A5B" w:rsidRDefault="00536A5B"/>
    <w:sectPr w:rsidR="00536A5B" w:rsidSect="00D4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4F00"/>
    <w:multiLevelType w:val="hybridMultilevel"/>
    <w:tmpl w:val="7744F9C2"/>
    <w:lvl w:ilvl="0" w:tplc="A9D83416">
      <w:start w:val="1"/>
      <w:numFmt w:val="decimal"/>
      <w:lvlText w:val="%1."/>
      <w:lvlJc w:val="left"/>
      <w:pPr>
        <w:ind w:left="9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9D7"/>
    <w:rsid w:val="004D1C8E"/>
    <w:rsid w:val="00536A5B"/>
    <w:rsid w:val="009749D7"/>
    <w:rsid w:val="00AA73E1"/>
    <w:rsid w:val="00D4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749D7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9749D7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749D7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21">
    <w:name w:val="Font Style21"/>
    <w:uiPriority w:val="99"/>
    <w:rsid w:val="009749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749D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49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caption"/>
    <w:basedOn w:val="a"/>
    <w:next w:val="a"/>
    <w:qFormat/>
    <w:rsid w:val="009749D7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6">
    <w:name w:val="No Spacing"/>
    <w:uiPriority w:val="1"/>
    <w:qFormat/>
    <w:rsid w:val="00AA7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2020-05-20T12:39:00Z</cp:lastPrinted>
  <dcterms:created xsi:type="dcterms:W3CDTF">2020-05-20T12:23:00Z</dcterms:created>
  <dcterms:modified xsi:type="dcterms:W3CDTF">2020-05-20T12:43:00Z</dcterms:modified>
</cp:coreProperties>
</file>