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/>
    </w:p>
    <w:p>
      <w:pPr>
        <w:rPr>
          <w:b/>
          <w:sz w:val="14"/>
          <w:szCs w:val="28"/>
        </w:rPr>
      </w:pPr>
      <w:r>
        <w:rPr>
          <w:b/>
          <w:sz w:val="14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2815590</wp:posOffset>
                </wp:positionH>
                <wp:positionV relativeFrom="margin">
                  <wp:posOffset>430530</wp:posOffset>
                </wp:positionV>
                <wp:extent cx="476250" cy="609600"/>
                <wp:effectExtent l="19050" t="0" r="0" b="0"/>
                <wp:wrapTopAndBottom/>
                <wp:docPr id="1" name="Рисунок 4" descr="g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e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6704;o:allowoverlap:true;o:allowincell:true;mso-position-horizontal-relative:margin;margin-left:221.7pt;mso-position-horizontal:absolute;mso-position-vertical-relative:margin;margin-top:33.9pt;mso-position-vertical:absolute;width:37.5pt;height:48.0pt;mso-wrap-distance-left:9.0pt;mso-wrap-distance-top:0.0pt;mso-wrap-distance-right:9.0pt;mso-wrap-distance-bottom:0.0pt;" stroked="false">
                <v:path textboxrect="0,0,0,0"/>
                <w10:wrap type="topAndBottom"/>
                <v:imagedata r:id="rId9" o:title=""/>
              </v:shape>
            </w:pict>
          </mc:Fallback>
        </mc:AlternateContent>
      </w:r>
      <w:r/>
    </w:p>
    <w:p>
      <w:pPr>
        <w:pStyle w:val="842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НОВОРЕЧЕНСКОГО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МУНИЦИПАЛЬНОГО РАЙОНА </w:t>
      </w:r>
      <w:r/>
    </w:p>
    <w:p>
      <w:pPr>
        <w:pStyle w:val="842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 xml:space="preserve">БЕЛГОРОДСКОЙ ОБЛАСТИ</w:t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</w:t>
      </w:r>
      <w:r/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Новоречье</w:t>
      </w:r>
      <w:r/>
    </w:p>
    <w:p>
      <w:pPr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«26» июля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3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8</w:t>
      </w:r>
      <w:r>
        <w:rPr>
          <w:b/>
          <w:color w:val="000000"/>
          <w:sz w:val="28"/>
          <w:szCs w:val="28"/>
        </w:rPr>
        <w:t xml:space="preserve">-р</w:t>
      </w:r>
      <w:r/>
    </w:p>
    <w:p>
      <w:pPr>
        <w:pStyle w:val="842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44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87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специальны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х мест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размещения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предвыборных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печатных агитационных материалов </w:t>
      </w:r>
      <w:r/>
    </w:p>
    <w:p>
      <w:pPr>
        <w:pStyle w:val="87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 7, 10 ст. 54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12.06.2002 г. №67-ФЗ «</w:t>
      </w:r>
      <w:r>
        <w:rPr>
          <w:rFonts w:ascii="Times New Roman" w:hAnsi="Times New Roman" w:cs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ч. 7, 10 ст. 62 </w:t>
      </w:r>
      <w:r>
        <w:rPr>
          <w:rFonts w:ascii="Times New Roman" w:hAnsi="Times New Roman" w:cs="Times New Roman"/>
          <w:sz w:val="28"/>
          <w:szCs w:val="28"/>
        </w:rPr>
        <w:t xml:space="preserve">Закон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 от 01.04.2005 </w:t>
      </w:r>
      <w:r>
        <w:rPr>
          <w:rFonts w:ascii="Times New Roman" w:hAnsi="Times New Roman" w:cs="Times New Roman"/>
          <w:sz w:val="28"/>
          <w:szCs w:val="28"/>
        </w:rPr>
        <w:t xml:space="preserve">г. №</w:t>
      </w:r>
      <w:r>
        <w:rPr>
          <w:rFonts w:ascii="Times New Roman" w:hAnsi="Times New Roman" w:cs="Times New Roman"/>
          <w:sz w:val="28"/>
          <w:szCs w:val="28"/>
        </w:rPr>
        <w:t xml:space="preserve">182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Избирательный кодекс Белгородско</w:t>
      </w:r>
      <w:r>
        <w:rPr>
          <w:rFonts w:ascii="Times New Roman" w:hAnsi="Times New Roman" w:cs="Times New Roman"/>
          <w:sz w:val="28"/>
          <w:szCs w:val="28"/>
        </w:rPr>
        <w:t xml:space="preserve">й области»:</w:t>
      </w:r>
      <w:r/>
    </w:p>
    <w:p>
      <w:pPr>
        <w:pStyle w:val="87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</w:t>
      </w:r>
      <w:r>
        <w:rPr>
          <w:rFonts w:ascii="Times New Roman" w:hAnsi="Times New Roman" w:cs="Times New Roman"/>
          <w:sz w:val="28"/>
          <w:szCs w:val="28"/>
        </w:rPr>
        <w:t xml:space="preserve">ыделить специальные места для размещения </w:t>
      </w:r>
      <w:r>
        <w:rPr>
          <w:rFonts w:ascii="Times New Roman" w:hAnsi="Times New Roman" w:cs="Times New Roman"/>
          <w:sz w:val="28"/>
          <w:szCs w:val="28"/>
        </w:rPr>
        <w:t xml:space="preserve">печатных агитационных материалов на территории избирательного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№1090;1091:</w:t>
      </w:r>
      <w:r/>
    </w:p>
    <w:p>
      <w:pPr>
        <w:pStyle w:val="87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информационном щите, расположенном у здания администрации Новореченского сельского поселения по адресу: Белгородская область, Чернянский </w:t>
      </w:r>
      <w:r>
        <w:rPr>
          <w:rFonts w:ascii="Times New Roman" w:hAnsi="Times New Roman" w:cs="Times New Roman"/>
          <w:sz w:val="28"/>
          <w:szCs w:val="28"/>
        </w:rPr>
        <w:t xml:space="preserve">район, с. Новоречье, ул. Центральная, д.54;</w:t>
      </w:r>
      <w:r/>
    </w:p>
    <w:p>
      <w:pPr>
        <w:pStyle w:val="87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фасаде здания магазина «Олимп</w:t>
      </w:r>
      <w:r>
        <w:rPr>
          <w:rFonts w:ascii="Times New Roman" w:hAnsi="Times New Roman" w:cs="Times New Roman"/>
          <w:sz w:val="28"/>
          <w:szCs w:val="28"/>
        </w:rPr>
        <w:t xml:space="preserve">» по адресу: Белгородская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Чернянский район,  с. Новоречье,  ул. Центральная, д.74</w:t>
      </w:r>
      <w:r>
        <w:rPr>
          <w:rFonts w:ascii="Times New Roman" w:hAnsi="Times New Roman" w:cs="Times New Roman"/>
          <w:sz w:val="28"/>
          <w:szCs w:val="28"/>
        </w:rPr>
        <w:t xml:space="preserve"> ( с согласия собственника );</w:t>
      </w:r>
      <w:r/>
    </w:p>
    <w:p>
      <w:pPr>
        <w:pStyle w:val="87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фасаде здания магазина «ИП Чернов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по адресу: Белгородская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Чернянский район,  с. Новоречье,  ул</w:t>
      </w:r>
      <w:r>
        <w:rPr>
          <w:rFonts w:ascii="Times New Roman" w:hAnsi="Times New Roman" w:cs="Times New Roman"/>
          <w:sz w:val="28"/>
          <w:szCs w:val="28"/>
        </w:rPr>
        <w:t xml:space="preserve">. Центральная, д.51</w:t>
      </w:r>
      <w:r>
        <w:rPr>
          <w:rFonts w:ascii="Times New Roman" w:hAnsi="Times New Roman" w:cs="Times New Roman"/>
          <w:sz w:val="28"/>
          <w:szCs w:val="28"/>
        </w:rPr>
        <w:t xml:space="preserve">( с согласия собственника )</w:t>
      </w:r>
      <w:r>
        <w:rPr>
          <w:rFonts w:ascii="Times New Roman" w:hAnsi="Times New Roman" w:cs="Times New Roman"/>
          <w:sz w:val="28"/>
          <w:szCs w:val="28"/>
        </w:rPr>
        <w:t xml:space="preserve">.;</w:t>
      </w:r>
      <w:r/>
    </w:p>
    <w:p>
      <w:pPr>
        <w:pStyle w:val="87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-на фасаде здания ОПС , с. Ларисовка, ул Зеленая, д.26 (с согласия собственника);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-на фасаде здания магазина , с. Ларисовка, ул. Зеленая д.96 (с согласия собственника).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1"/>
        <w:ind w:firstLine="0"/>
        <w:jc w:val="both"/>
      </w:pPr>
      <w:r>
        <w:t xml:space="preserve">              </w:t>
      </w:r>
      <w:bookmarkStart w:id="0" w:name="P34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3.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в порядке предусмотренном Уставом Новореченского сельского поселения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>
        <w:rPr>
          <w:rFonts w:ascii="Times New Roman" w:hAnsi="Times New Roman" w:cs="Times New Roman"/>
          <w:sz w:val="28"/>
          <w:szCs w:val="16"/>
        </w:rPr>
        <w:t xml:space="preserve">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https</w:t>
      </w:r>
      <w:r>
        <w:rPr>
          <w:rFonts w:ascii="Times New Roman" w:hAnsi="Times New Roman" w:cs="Times New Roman"/>
          <w:sz w:val="28"/>
          <w:szCs w:val="28"/>
        </w:rPr>
        <w:t xml:space="preserve">://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novoreche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</w:t>
      </w:r>
      <w:r>
        <w:rPr>
          <w:rFonts w:ascii="Times New Roman" w:hAnsi="Times New Roman" w:cs="Times New Roman"/>
          <w:sz w:val="28"/>
          <w:szCs w:val="28"/>
        </w:rPr>
        <w:t xml:space="preserve">31.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gosweb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1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/>
    </w:p>
    <w:p>
      <w:pPr>
        <w:pStyle w:val="87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4"/>
        <w:jc w:val="both"/>
        <w:spacing w:after="0" w:line="240" w:lineRule="auto"/>
        <w:tabs>
          <w:tab w:val="clear" w:pos="72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>
        <w:rPr>
          <w:b/>
          <w:sz w:val="28"/>
          <w:szCs w:val="28"/>
        </w:rPr>
        <w:t xml:space="preserve">Новореченского </w:t>
      </w:r>
      <w:r>
        <w:rPr>
          <w:b/>
          <w:sz w:val="28"/>
          <w:szCs w:val="28"/>
        </w:rPr>
      </w:r>
      <w:r/>
    </w:p>
    <w:p>
      <w:pPr>
        <w:pStyle w:val="844"/>
        <w:jc w:val="both"/>
        <w:spacing w:after="0" w:line="240" w:lineRule="auto"/>
        <w:tabs>
          <w:tab w:val="clear" w:pos="72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сельского п</w:t>
      </w:r>
      <w:r>
        <w:rPr>
          <w:b/>
          <w:sz w:val="28"/>
          <w:szCs w:val="28"/>
        </w:rPr>
        <w:t xml:space="preserve">оселения</w:t>
      </w:r>
      <w:r>
        <w:rPr>
          <w:b/>
          <w:sz w:val="28"/>
          <w:szCs w:val="28"/>
        </w:rPr>
        <w:tab/>
        <w:t xml:space="preserve">                                                                Л.П. Подолякина</w:t>
      </w:r>
      <w:r>
        <w:rPr>
          <w:b/>
          <w:bCs/>
          <w:sz w:val="28"/>
          <w:szCs w:val="28"/>
        </w:rPr>
      </w:r>
      <w:r/>
    </w:p>
    <w:sectPr>
      <w:footnotePr/>
      <w:endnotePr/>
      <w:type w:val="nextPage"/>
      <w:pgSz w:w="11907" w:h="16834" w:orient="portrait"/>
      <w:pgMar w:top="426" w:right="567" w:bottom="567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Franklin Gothic Heavy">
    <w:panose1 w:val="020B0703020202020204"/>
  </w:font>
  <w:font w:name="SimHei">
    <w:panose1 w:val="02010609060101010101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24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egacy w:legacy="1" w:legacyIndent="24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rFonts w:hint="default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rFonts w:hint="default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rFonts w:hint="default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rFonts w:hint="default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rFonts w:hint="default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rFonts w:hint="default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rFonts w:hint="default"/>
        <w:sz w:val="28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pStyle w:val="848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59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1">
    <w:abstractNumId w:val="7"/>
  </w:num>
  <w:num w:numId="12">
    <w:abstractNumId w:val="12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7"/>
    <w:next w:val="837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9"/>
    <w:link w:val="666"/>
    <w:uiPriority w:val="9"/>
    <w:rPr>
      <w:rFonts w:ascii="Arial" w:hAnsi="Arial" w:eastAsia="Arial" w:cs="Arial"/>
      <w:sz w:val="40"/>
      <w:szCs w:val="40"/>
    </w:rPr>
  </w:style>
  <w:style w:type="character" w:styleId="668">
    <w:name w:val="Heading 2 Char"/>
    <w:basedOn w:val="839"/>
    <w:link w:val="838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37"/>
    <w:next w:val="837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basedOn w:val="839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37"/>
    <w:next w:val="837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basedOn w:val="839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37"/>
    <w:next w:val="837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basedOn w:val="839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37"/>
    <w:next w:val="837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basedOn w:val="83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37"/>
    <w:next w:val="83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39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37"/>
    <w:next w:val="837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39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37"/>
    <w:next w:val="837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39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837"/>
    <w:uiPriority w:val="34"/>
    <w:qFormat/>
    <w:pPr>
      <w:contextualSpacing/>
      <w:ind w:left="720"/>
    </w:pPr>
  </w:style>
  <w:style w:type="paragraph" w:styleId="684">
    <w:name w:val="Title"/>
    <w:basedOn w:val="837"/>
    <w:next w:val="837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9"/>
    <w:link w:val="684"/>
    <w:uiPriority w:val="10"/>
    <w:rPr>
      <w:sz w:val="48"/>
      <w:szCs w:val="48"/>
    </w:rPr>
  </w:style>
  <w:style w:type="paragraph" w:styleId="686">
    <w:name w:val="Subtitle"/>
    <w:basedOn w:val="837"/>
    <w:next w:val="837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9"/>
    <w:link w:val="686"/>
    <w:uiPriority w:val="11"/>
    <w:rPr>
      <w:sz w:val="24"/>
      <w:szCs w:val="24"/>
    </w:rPr>
  </w:style>
  <w:style w:type="paragraph" w:styleId="688">
    <w:name w:val="Quote"/>
    <w:basedOn w:val="837"/>
    <w:next w:val="837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7"/>
    <w:next w:val="837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9"/>
    <w:link w:val="858"/>
    <w:uiPriority w:val="99"/>
  </w:style>
  <w:style w:type="character" w:styleId="693">
    <w:name w:val="Footer Char"/>
    <w:basedOn w:val="839"/>
    <w:link w:val="860"/>
    <w:uiPriority w:val="99"/>
  </w:style>
  <w:style w:type="character" w:styleId="694">
    <w:name w:val="Caption Char"/>
    <w:basedOn w:val="842"/>
    <w:link w:val="860"/>
    <w:uiPriority w:val="99"/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9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9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pPr>
      <w:widowControl w:val="off"/>
    </w:pPr>
  </w:style>
  <w:style w:type="paragraph" w:styleId="838">
    <w:name w:val="Heading 2"/>
    <w:basedOn w:val="837"/>
    <w:next w:val="837"/>
    <w:link w:val="849"/>
    <w:qFormat/>
    <w:pPr>
      <w:jc w:val="center"/>
      <w:keepNext/>
      <w:widowControl/>
      <w:outlineLvl w:val="1"/>
    </w:pPr>
    <w:rPr>
      <w:i/>
      <w:sz w:val="28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>
    <w:name w:val="Caption"/>
    <w:basedOn w:val="837"/>
    <w:next w:val="837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843">
    <w:name w:val="Table Grid"/>
    <w:basedOn w:val="840"/>
    <w:pPr>
      <w:widowControl w:val="off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4" w:customStyle="1">
    <w:name w:val="Базовый"/>
    <w:pPr>
      <w:spacing w:after="200" w:line="276" w:lineRule="auto"/>
      <w:tabs>
        <w:tab w:val="left" w:pos="720" w:leader="none"/>
      </w:tabs>
    </w:pPr>
    <w:rPr>
      <w:lang w:eastAsia="zh-CN"/>
    </w:rPr>
  </w:style>
  <w:style w:type="paragraph" w:styleId="845">
    <w:name w:val="Plain Text"/>
    <w:basedOn w:val="844"/>
    <w:pPr>
      <w:spacing w:before="100" w:after="100"/>
    </w:pPr>
    <w:rPr>
      <w:sz w:val="24"/>
      <w:szCs w:val="24"/>
    </w:rPr>
  </w:style>
  <w:style w:type="paragraph" w:styleId="846" w:customStyle="1">
    <w:name w:val="ConsPlusNormal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  <w:lang w:eastAsia="zh-CN"/>
    </w:rPr>
  </w:style>
  <w:style w:type="paragraph" w:styleId="847" w:customStyle="1">
    <w:name w:val="Обычный 1"/>
    <w:basedOn w:val="844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48" w:customStyle="1">
    <w:name w:val="Обычный 1 Многоуровневый нумерованный"/>
    <w:basedOn w:val="844"/>
    <w:pPr>
      <w:numPr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849" w:customStyle="1">
    <w:name w:val="Заголовок 2 Знак"/>
    <w:link w:val="838"/>
    <w:rPr>
      <w:i/>
      <w:sz w:val="28"/>
    </w:rPr>
  </w:style>
  <w:style w:type="character" w:styleId="850">
    <w:name w:val="Hyperlink"/>
    <w:rPr>
      <w:color w:val="0066cc"/>
      <w:u w:val="single"/>
    </w:rPr>
  </w:style>
  <w:style w:type="character" w:styleId="851" w:customStyle="1">
    <w:name w:val="Основной текст_"/>
    <w:link w:val="855"/>
    <w:rPr>
      <w:spacing w:val="10"/>
      <w:sz w:val="21"/>
      <w:szCs w:val="21"/>
      <w:shd w:val="clear" w:color="auto" w:fill="ffffff"/>
    </w:rPr>
  </w:style>
  <w:style w:type="character" w:styleId="852" w:customStyle="1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853" w:customStyle="1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854" w:customStyle="1">
    <w:name w:val="Основной текст + SimHei;Интервал 0 pt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855" w:customStyle="1">
    <w:name w:val="Основной текст2"/>
    <w:basedOn w:val="837"/>
    <w:link w:val="851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</w:rPr>
  </w:style>
  <w:style w:type="character" w:styleId="856" w:customStyle="1">
    <w:name w:val="Основной текст (4) Exact"/>
    <w:link w:val="857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857" w:customStyle="1">
    <w:name w:val="Основной текст (4)"/>
    <w:basedOn w:val="837"/>
    <w:link w:val="856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</w:rPr>
  </w:style>
  <w:style w:type="paragraph" w:styleId="858">
    <w:name w:val="Header"/>
    <w:basedOn w:val="837"/>
    <w:link w:val="859"/>
    <w:pPr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39"/>
    <w:link w:val="858"/>
  </w:style>
  <w:style w:type="paragraph" w:styleId="860">
    <w:name w:val="Footer"/>
    <w:basedOn w:val="837"/>
    <w:link w:val="861"/>
    <w:pPr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39"/>
    <w:link w:val="860"/>
  </w:style>
  <w:style w:type="paragraph" w:styleId="862" w:customStyle="1">
    <w:name w:val="Style11"/>
    <w:basedOn w:val="837"/>
    <w:uiPriority w:val="99"/>
    <w:pPr>
      <w:ind w:firstLine="691"/>
      <w:jc w:val="both"/>
      <w:spacing w:line="319" w:lineRule="exact"/>
    </w:pPr>
    <w:rPr>
      <w:rFonts w:ascii="Franklin Gothic Heavy" w:hAnsi="Franklin Gothic Heavy"/>
      <w:sz w:val="24"/>
      <w:szCs w:val="24"/>
    </w:rPr>
  </w:style>
  <w:style w:type="paragraph" w:styleId="863" w:customStyle="1">
    <w:name w:val="Style12"/>
    <w:basedOn w:val="837"/>
    <w:uiPriority w:val="99"/>
    <w:pPr>
      <w:ind w:firstLine="727"/>
      <w:jc w:val="both"/>
      <w:spacing w:line="319" w:lineRule="exact"/>
    </w:pPr>
    <w:rPr>
      <w:rFonts w:ascii="Franklin Gothic Heavy" w:hAnsi="Franklin Gothic Heavy"/>
      <w:sz w:val="24"/>
      <w:szCs w:val="24"/>
    </w:rPr>
  </w:style>
  <w:style w:type="character" w:styleId="864" w:customStyle="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65" w:customStyle="1">
    <w:name w:val="Font Style22"/>
    <w:uiPriority w:val="99"/>
    <w:rPr>
      <w:rFonts w:ascii="Times New Roman" w:hAnsi="Times New Roman" w:cs="Times New Roman"/>
      <w:sz w:val="26"/>
      <w:szCs w:val="26"/>
    </w:rPr>
  </w:style>
  <w:style w:type="paragraph" w:styleId="866" w:customStyle="1">
    <w:name w:val="Style9"/>
    <w:basedOn w:val="837"/>
    <w:uiPriority w:val="99"/>
    <w:pPr>
      <w:ind w:firstLine="706"/>
      <w:jc w:val="both"/>
      <w:spacing w:line="324" w:lineRule="exact"/>
    </w:pPr>
    <w:rPr>
      <w:rFonts w:ascii="Arial" w:hAnsi="Arial" w:cs="Arial"/>
      <w:sz w:val="24"/>
      <w:szCs w:val="24"/>
    </w:rPr>
  </w:style>
  <w:style w:type="paragraph" w:styleId="867" w:customStyle="1">
    <w:name w:val="Style10"/>
    <w:basedOn w:val="837"/>
    <w:uiPriority w:val="99"/>
    <w:pPr>
      <w:ind w:firstLine="720"/>
      <w:jc w:val="both"/>
      <w:spacing w:line="324" w:lineRule="exact"/>
    </w:pPr>
    <w:rPr>
      <w:rFonts w:ascii="Arial" w:hAnsi="Arial" w:cs="Arial"/>
      <w:sz w:val="24"/>
      <w:szCs w:val="24"/>
    </w:rPr>
  </w:style>
  <w:style w:type="character" w:styleId="868" w:customStyle="1">
    <w:name w:val="Font Style20"/>
    <w:uiPriority w:val="99"/>
    <w:rPr>
      <w:rFonts w:ascii="Times New Roman" w:hAnsi="Times New Roman" w:cs="Times New Roman"/>
      <w:sz w:val="28"/>
      <w:szCs w:val="28"/>
    </w:rPr>
  </w:style>
  <w:style w:type="paragraph" w:styleId="869">
    <w:name w:val="Body Text"/>
    <w:basedOn w:val="837"/>
    <w:link w:val="870"/>
    <w:unhideWhenUsed/>
    <w:pPr>
      <w:jc w:val="both"/>
      <w:spacing w:line="360" w:lineRule="auto"/>
      <w:widowControl/>
      <w:tabs>
        <w:tab w:val="left" w:pos="720" w:leader="none"/>
      </w:tabs>
    </w:pPr>
    <w:rPr>
      <w:bCs/>
      <w:sz w:val="28"/>
      <w:szCs w:val="24"/>
    </w:rPr>
  </w:style>
  <w:style w:type="character" w:styleId="870" w:customStyle="1">
    <w:name w:val="Основной текст Знак"/>
    <w:basedOn w:val="839"/>
    <w:link w:val="869"/>
    <w:rPr>
      <w:bCs/>
      <w:sz w:val="28"/>
      <w:szCs w:val="24"/>
    </w:rPr>
  </w:style>
  <w:style w:type="paragraph" w:styleId="871">
    <w:name w:val="No Spacing"/>
    <w:uiPriority w:val="1"/>
    <w:qFormat/>
    <w:rPr>
      <w:rFonts w:asciiTheme="minorHAnsi" w:hAnsiTheme="minorHAnsi" w:eastAsiaTheme="minorEastAsia" w:cstheme="minorBid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2C8DABB8440197A3CBC5A6437DA10D130C252EAA72AEDBA2BBFC3BFBE65Ez9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Filin</dc:creator>
  <cp:keywords/>
  <dc:description/>
  <cp:revision>12</cp:revision>
  <dcterms:created xsi:type="dcterms:W3CDTF">2019-04-05T08:29:00Z</dcterms:created>
  <dcterms:modified xsi:type="dcterms:W3CDTF">2023-07-25T13:18:04Z</dcterms:modified>
</cp:coreProperties>
</file>