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AAD4" w14:textId="77777777" w:rsidR="002E44D5" w:rsidRDefault="002E44D5" w:rsidP="002E44D5">
      <w:pPr>
        <w:pStyle w:val="a3"/>
        <w:spacing w:line="240" w:lineRule="auto"/>
        <w:ind w:left="0"/>
        <w:rPr>
          <w:sz w:val="24"/>
          <w:szCs w:val="24"/>
        </w:rPr>
      </w:pPr>
    </w:p>
    <w:p w14:paraId="5F3D58D6" w14:textId="77777777" w:rsidR="002E44D5" w:rsidRDefault="002E44D5" w:rsidP="002E44D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F85F111" w14:textId="77777777" w:rsidR="002E44D5" w:rsidRDefault="002E44D5" w:rsidP="002E44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ЧЕРНЯНСКИЙ РАЙОН</w:t>
      </w:r>
    </w:p>
    <w:p w14:paraId="5DA6B22E" w14:textId="14BD545C" w:rsidR="002E44D5" w:rsidRPr="00ED4CAE" w:rsidRDefault="00000000" w:rsidP="00ED4CAE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object w:dxaOrig="1440" w:dyaOrig="1440" w14:anchorId="49522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60.15pt;width:44.45pt;height:49.65pt;z-index:251659264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82644726" r:id="rId6"/>
        </w:object>
      </w:r>
      <w:r w:rsidR="002E44D5" w:rsidRPr="00ED4CAE">
        <w:rPr>
          <w:rFonts w:ascii="Times New Roman" w:hAnsi="Times New Roman"/>
          <w:b/>
          <w:bCs/>
          <w:lang w:val="ru-RU"/>
        </w:rPr>
        <w:t xml:space="preserve">АДМИНИСТРАЦИЯ НОВОРЕЧЕНСКОГО СЕЛЬСКОГО ПОСЕЛЕНИЯ МУНИЦИПАЛЬНОГО РАЙОНА </w:t>
      </w:r>
    </w:p>
    <w:p w14:paraId="5F0E7A02" w14:textId="77777777" w:rsidR="002E44D5" w:rsidRDefault="002E44D5" w:rsidP="002E44D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496B7CC3" w14:textId="77777777" w:rsidR="002E44D5" w:rsidRDefault="002E44D5" w:rsidP="002E44D5">
      <w:pPr>
        <w:rPr>
          <w:rFonts w:ascii="Times New Roman" w:hAnsi="Times New Roman"/>
          <w:b/>
          <w:lang w:val="ru-RU"/>
        </w:rPr>
      </w:pPr>
    </w:p>
    <w:p w14:paraId="3B9E1D1B" w14:textId="77777777" w:rsidR="002E44D5" w:rsidRDefault="002E44D5" w:rsidP="002E44D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BCF6D99" w14:textId="77777777" w:rsidR="002E44D5" w:rsidRDefault="002E44D5" w:rsidP="002E44D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с.Новоречье</w:t>
      </w:r>
    </w:p>
    <w:p w14:paraId="1FAC69CA" w14:textId="77777777" w:rsidR="002E44D5" w:rsidRDefault="002E44D5" w:rsidP="002E44D5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6330BE" w14:textId="63941603" w:rsidR="002E44D5" w:rsidRDefault="005148D9" w:rsidP="002E44D5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A04DD9">
        <w:rPr>
          <w:rFonts w:ascii="Times New Roman" w:hAnsi="Times New Roman"/>
          <w:b/>
          <w:sz w:val="28"/>
          <w:szCs w:val="28"/>
          <w:lang w:val="ru-RU"/>
        </w:rPr>
        <w:t>0</w:t>
      </w:r>
      <w:r w:rsidR="00C27F8A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A04DD9">
        <w:rPr>
          <w:rFonts w:ascii="Times New Roman" w:hAnsi="Times New Roman"/>
          <w:b/>
          <w:sz w:val="28"/>
          <w:szCs w:val="28"/>
          <w:lang w:val="ru-RU"/>
        </w:rPr>
        <w:t>июля</w:t>
      </w:r>
      <w:r w:rsidR="002E44D5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2E44D5">
        <w:rPr>
          <w:rFonts w:ascii="Times New Roman" w:hAnsi="Times New Roman"/>
          <w:b/>
          <w:sz w:val="28"/>
          <w:szCs w:val="28"/>
          <w:lang w:val="ru-RU"/>
        </w:rPr>
        <w:t xml:space="preserve"> г.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C27F8A">
        <w:rPr>
          <w:rFonts w:ascii="Times New Roman" w:hAnsi="Times New Roman"/>
          <w:b/>
          <w:sz w:val="28"/>
          <w:szCs w:val="28"/>
          <w:lang w:val="ru-RU"/>
        </w:rPr>
        <w:t>1</w:t>
      </w:r>
      <w:r w:rsidR="00ED4CAE">
        <w:rPr>
          <w:rFonts w:ascii="Times New Roman" w:hAnsi="Times New Roman"/>
          <w:b/>
          <w:sz w:val="28"/>
          <w:szCs w:val="28"/>
          <w:lang w:val="ru-RU"/>
        </w:rPr>
        <w:t>7</w:t>
      </w:r>
    </w:p>
    <w:p w14:paraId="5C51B201" w14:textId="77777777" w:rsidR="002E44D5" w:rsidRDefault="002E44D5" w:rsidP="002E44D5">
      <w:pPr>
        <w:rPr>
          <w:b/>
          <w:sz w:val="28"/>
          <w:szCs w:val="28"/>
          <w:lang w:val="ru-RU"/>
        </w:rPr>
      </w:pPr>
    </w:p>
    <w:p w14:paraId="4526A70E" w14:textId="77777777" w:rsidR="002E44D5" w:rsidRDefault="002E44D5" w:rsidP="002E44D5">
      <w:pPr>
        <w:rPr>
          <w:sz w:val="28"/>
          <w:szCs w:val="28"/>
          <w:lang w:val="ru-RU"/>
        </w:rPr>
      </w:pPr>
    </w:p>
    <w:p w14:paraId="76E3A3FE" w14:textId="4892B5AA" w:rsidR="002E44D5" w:rsidRDefault="00597144" w:rsidP="002E44D5">
      <w:pPr>
        <w:ind w:left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 создании штаба Гражданской обороны на территории</w:t>
      </w:r>
      <w:r w:rsidR="00A04DD9">
        <w:rPr>
          <w:rFonts w:ascii="Times New Roman" w:hAnsi="Times New Roman"/>
          <w:b/>
          <w:sz w:val="28"/>
          <w:lang w:val="ru-RU"/>
        </w:rPr>
        <w:t xml:space="preserve"> Новореченского сельского поселения</w:t>
      </w:r>
    </w:p>
    <w:p w14:paraId="1617344C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5762CDD0" w14:textId="77777777" w:rsidR="007A0E39" w:rsidRDefault="007A0E39" w:rsidP="002E44D5">
      <w:pPr>
        <w:pStyle w:val="a5"/>
        <w:rPr>
          <w:rFonts w:asciiTheme="minorHAnsi" w:hAnsiTheme="minorHAnsi"/>
          <w:sz w:val="28"/>
          <w:szCs w:val="28"/>
          <w:lang w:val="ru-RU"/>
        </w:rPr>
      </w:pPr>
    </w:p>
    <w:p w14:paraId="4D7FB986" w14:textId="1ACF10CE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597144">
        <w:rPr>
          <w:sz w:val="28"/>
          <w:szCs w:val="28"/>
          <w:lang w:val="ru-RU"/>
        </w:rPr>
        <w:t xml:space="preserve">Во исполнение требования Федерального закона от 12 февраля 1998 года № 28-ФЗ «О гражданской обороне», постановления Правительства Российской Федерации № 804 от 26.11.2007 года «Об утверждении Положения о Гражданской обороне в Российской Федерации», постановления главы администрации Чернянского района № 16 от 16.01.2009 года «Об организации и ведении </w:t>
      </w:r>
      <w:r w:rsidR="00522E4E">
        <w:rPr>
          <w:sz w:val="28"/>
          <w:szCs w:val="28"/>
          <w:lang w:val="ru-RU"/>
        </w:rPr>
        <w:t xml:space="preserve">гражданской обороны в муниципальных образованиях, на предприятиях и в организациях» а также в целях оперативного решения задач гражданской обороны в условиях мирного и военного времени </w:t>
      </w:r>
      <w:r w:rsidR="008E7BF5"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  <w:lang w:val="ru-RU"/>
        </w:rPr>
        <w:t xml:space="preserve"> Новореченского сельского поселения </w:t>
      </w:r>
      <w:r>
        <w:rPr>
          <w:b/>
          <w:sz w:val="28"/>
          <w:szCs w:val="28"/>
          <w:lang w:val="ru-RU"/>
        </w:rPr>
        <w:t>п о с т а н о в л е т:</w:t>
      </w:r>
    </w:p>
    <w:p w14:paraId="37FD26F7" w14:textId="4A056F89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522E4E">
        <w:rPr>
          <w:sz w:val="28"/>
          <w:szCs w:val="28"/>
          <w:lang w:val="ru-RU"/>
        </w:rPr>
        <w:t>Создать штаб по делам гражданской обороны на территории администрации Новореченского сельского поселения (далее – Штаб ГО).</w:t>
      </w:r>
    </w:p>
    <w:p w14:paraId="05CCB10B" w14:textId="725558BE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56D79">
        <w:rPr>
          <w:sz w:val="28"/>
          <w:szCs w:val="28"/>
          <w:lang w:val="ru-RU"/>
        </w:rPr>
        <w:t>Утвердить</w:t>
      </w:r>
      <w:r w:rsidR="00522E4E">
        <w:rPr>
          <w:sz w:val="28"/>
          <w:szCs w:val="28"/>
          <w:lang w:val="ru-RU"/>
        </w:rPr>
        <w:t>:</w:t>
      </w:r>
    </w:p>
    <w:p w14:paraId="0CD21561" w14:textId="4AD7EC98" w:rsidR="00522E4E" w:rsidRDefault="00522E4E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состав Штаба ГО (приложение № 1);</w:t>
      </w:r>
    </w:p>
    <w:p w14:paraId="3B74F0E0" w14:textId="10498989" w:rsidR="00522E4E" w:rsidRDefault="00522E4E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положение о Штабе ГО (приложение № 2).</w:t>
      </w:r>
    </w:p>
    <w:p w14:paraId="58888B0E" w14:textId="09A1A3C1" w:rsidR="00522E4E" w:rsidRDefault="00522E4E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Штабу ГО осуществлять контроль и оперативное руководство по вопросам гражданской обороны в условиях мирного и военного времени.</w:t>
      </w:r>
    </w:p>
    <w:p w14:paraId="6CEA1B56" w14:textId="05141150" w:rsidR="007A0E39" w:rsidRDefault="00522E4E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A0E39">
        <w:rPr>
          <w:sz w:val="28"/>
          <w:szCs w:val="28"/>
          <w:lang w:val="ru-RU"/>
        </w:rPr>
        <w:t xml:space="preserve">. </w:t>
      </w:r>
      <w:r w:rsidR="00E56D79">
        <w:rPr>
          <w:sz w:val="28"/>
          <w:szCs w:val="28"/>
          <w:lang w:val="ru-RU"/>
        </w:rPr>
        <w:t>Постановление главы администрации Новореченского сельского поселения от 0</w:t>
      </w:r>
      <w:r>
        <w:rPr>
          <w:sz w:val="28"/>
          <w:szCs w:val="28"/>
          <w:lang w:val="ru-RU"/>
        </w:rPr>
        <w:t>1.</w:t>
      </w:r>
      <w:r w:rsidR="00E56D79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</w:t>
      </w:r>
      <w:r w:rsidR="00E56D79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="00E56D79">
        <w:rPr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3</w:t>
      </w:r>
      <w:r w:rsidR="00E56D79">
        <w:rPr>
          <w:sz w:val="28"/>
          <w:szCs w:val="28"/>
          <w:lang w:val="ru-RU"/>
        </w:rPr>
        <w:t xml:space="preserve"> «О </w:t>
      </w:r>
      <w:r>
        <w:rPr>
          <w:sz w:val="28"/>
          <w:szCs w:val="28"/>
          <w:lang w:val="ru-RU"/>
        </w:rPr>
        <w:t>создании штаба Гражданской обороны на территории</w:t>
      </w:r>
      <w:r w:rsidR="00E56D79">
        <w:rPr>
          <w:sz w:val="28"/>
          <w:szCs w:val="28"/>
          <w:lang w:val="ru-RU"/>
        </w:rPr>
        <w:t xml:space="preserve"> Новореченского сельского поселения»</w:t>
      </w:r>
      <w:r w:rsidR="002149D5">
        <w:rPr>
          <w:sz w:val="28"/>
          <w:szCs w:val="28"/>
          <w:lang w:val="ru-RU"/>
        </w:rPr>
        <w:t xml:space="preserve"> считать</w:t>
      </w:r>
      <w:r w:rsidR="00E56D79">
        <w:rPr>
          <w:sz w:val="28"/>
          <w:szCs w:val="28"/>
          <w:lang w:val="ru-RU"/>
        </w:rPr>
        <w:t xml:space="preserve"> утратившим силу</w:t>
      </w:r>
      <w:r w:rsidR="007A0E39">
        <w:rPr>
          <w:sz w:val="28"/>
          <w:szCs w:val="28"/>
          <w:lang w:val="ru-RU"/>
        </w:rPr>
        <w:t>.</w:t>
      </w:r>
    </w:p>
    <w:p w14:paraId="18B0A846" w14:textId="3E448984" w:rsidR="002E44D5" w:rsidRDefault="00522E4E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E44D5">
        <w:rPr>
          <w:sz w:val="28"/>
          <w:szCs w:val="28"/>
          <w:lang w:val="ru-RU"/>
        </w:rPr>
        <w:t>. Контроль исполнения данного постановления оставляю за собой.</w:t>
      </w:r>
    </w:p>
    <w:p w14:paraId="4C343E86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049188D5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5E3B1756" w14:textId="77777777" w:rsidR="002E44D5" w:rsidRDefault="002E44D5" w:rsidP="002E44D5">
      <w:pPr>
        <w:pStyle w:val="a5"/>
        <w:rPr>
          <w:b/>
          <w:sz w:val="28"/>
          <w:szCs w:val="28"/>
          <w:lang w:val="ru-RU"/>
        </w:rPr>
      </w:pPr>
      <w:bookmarkStart w:id="0" w:name="_Hlk171332727"/>
      <w:r>
        <w:rPr>
          <w:b/>
          <w:sz w:val="28"/>
          <w:szCs w:val="28"/>
          <w:lang w:val="ru-RU"/>
        </w:rPr>
        <w:t>Глава администрации</w:t>
      </w:r>
    </w:p>
    <w:p w14:paraId="1BFB34C8" w14:textId="77777777" w:rsidR="002E44D5" w:rsidRDefault="002E44D5" w:rsidP="002E44D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Новореченского </w:t>
      </w:r>
    </w:p>
    <w:p w14:paraId="382FECBD" w14:textId="665C6DAF" w:rsidR="00DA757E" w:rsidRDefault="002E44D5" w:rsidP="002E44D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</w:t>
      </w:r>
      <w:r w:rsidR="005148D9">
        <w:rPr>
          <w:b/>
          <w:sz w:val="28"/>
          <w:szCs w:val="28"/>
          <w:lang w:val="ru-RU"/>
        </w:rPr>
        <w:t>Т.В</w:t>
      </w:r>
      <w:r>
        <w:rPr>
          <w:b/>
          <w:sz w:val="28"/>
          <w:szCs w:val="28"/>
          <w:lang w:val="ru-RU"/>
        </w:rPr>
        <w:t>.Подолякина</w:t>
      </w:r>
      <w:bookmarkEnd w:id="0"/>
    </w:p>
    <w:tbl>
      <w:tblPr>
        <w:tblStyle w:val="a6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A757E" w:rsidRPr="00DA757E" w14:paraId="01FB7D71" w14:textId="77777777" w:rsidTr="00192507">
        <w:tc>
          <w:tcPr>
            <w:tcW w:w="3544" w:type="dxa"/>
          </w:tcPr>
          <w:p w14:paraId="4C8145AC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lastRenderedPageBreak/>
              <w:t>Утвержден</w:t>
            </w:r>
          </w:p>
          <w:p w14:paraId="165AC2C9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>постановлением администрации Новореченского</w:t>
            </w:r>
          </w:p>
          <w:p w14:paraId="32EF50B1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>сельского поселения</w:t>
            </w:r>
          </w:p>
          <w:p w14:paraId="21F76E92" w14:textId="7307A838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 xml:space="preserve">от </w:t>
            </w:r>
            <w:r w:rsidR="00E56D79">
              <w:rPr>
                <w:rFonts w:ascii="Times New Roman" w:hAnsi="Times New Roman"/>
                <w:szCs w:val="32"/>
                <w:lang w:val="ru-RU"/>
              </w:rPr>
              <w:t>0</w:t>
            </w:r>
            <w:r w:rsidR="00505252">
              <w:rPr>
                <w:rFonts w:ascii="Times New Roman" w:hAnsi="Times New Roman"/>
                <w:szCs w:val="32"/>
                <w:lang w:val="ru-RU"/>
              </w:rPr>
              <w:t>8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>.0</w:t>
            </w:r>
            <w:r w:rsidR="00505252">
              <w:rPr>
                <w:rFonts w:ascii="Times New Roman" w:hAnsi="Times New Roman"/>
                <w:szCs w:val="32"/>
                <w:lang w:val="ru-RU"/>
              </w:rPr>
              <w:t>7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>.202</w:t>
            </w:r>
            <w:r w:rsidR="005148D9">
              <w:rPr>
                <w:rFonts w:ascii="Times New Roman" w:hAnsi="Times New Roman"/>
                <w:szCs w:val="32"/>
                <w:lang w:val="ru-RU"/>
              </w:rPr>
              <w:t>4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 xml:space="preserve"> года №</w:t>
            </w:r>
            <w:r w:rsidR="005148D9">
              <w:rPr>
                <w:rFonts w:ascii="Times New Roman" w:hAnsi="Times New Roman"/>
                <w:szCs w:val="32"/>
                <w:lang w:val="ru-RU"/>
              </w:rPr>
              <w:t>1</w:t>
            </w:r>
            <w:r w:rsidR="00C27F8A">
              <w:rPr>
                <w:rFonts w:ascii="Times New Roman" w:hAnsi="Times New Roman"/>
                <w:szCs w:val="32"/>
                <w:lang w:val="ru-RU"/>
              </w:rPr>
              <w:t>1</w:t>
            </w:r>
            <w:r w:rsidR="00522E4E">
              <w:rPr>
                <w:rFonts w:ascii="Times New Roman" w:hAnsi="Times New Roman"/>
                <w:szCs w:val="32"/>
                <w:lang w:val="ru-RU"/>
              </w:rPr>
              <w:t>7</w:t>
            </w:r>
          </w:p>
          <w:p w14:paraId="2C598978" w14:textId="77777777" w:rsidR="00DA757E" w:rsidRPr="00DA757E" w:rsidRDefault="00DA757E" w:rsidP="00DA757E">
            <w:pPr>
              <w:jc w:val="right"/>
              <w:rPr>
                <w:rFonts w:ascii="Times New Roman" w:hAnsi="Times New Roman"/>
                <w:szCs w:val="32"/>
                <w:lang w:val="ru-RU"/>
              </w:rPr>
            </w:pPr>
          </w:p>
        </w:tc>
      </w:tr>
    </w:tbl>
    <w:p w14:paraId="6BA0DBB7" w14:textId="21419A95" w:rsidR="00505252" w:rsidRDefault="00522E4E" w:rsidP="0050525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 Штаба по делам гражданской обороны Новореченского сельского поселения</w:t>
      </w:r>
    </w:p>
    <w:p w14:paraId="2F41CBAC" w14:textId="77777777" w:rsidR="00505252" w:rsidRDefault="00505252" w:rsidP="0050525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09EC0D3" w14:textId="2D57DF62" w:rsidR="00505252" w:rsidRPr="00522E4E" w:rsidRDefault="00505252" w:rsidP="002730E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</w:t>
      </w:r>
      <w:r w:rsidR="00522E4E"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Начальник штаба – Подолякина Татьяна Владимировна – глава администрации Новореченского сельского поселения;</w:t>
      </w:r>
    </w:p>
    <w:p w14:paraId="7692B376" w14:textId="63F069E9" w:rsidR="00505252" w:rsidRPr="00522E4E" w:rsidRDefault="00505252" w:rsidP="002730E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 w:rsidR="00522E4E"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Заместитель начальника штаба – Антипенко Ксения Петровна – главный специалист управляющая делами;</w:t>
      </w:r>
    </w:p>
    <w:p w14:paraId="32080C9C" w14:textId="66E55605" w:rsidR="002730E3" w:rsidRPr="00522E4E" w:rsidRDefault="00505252" w:rsidP="00522E4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</w:t>
      </w:r>
      <w:r w:rsidR="00522E4E"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Секретарь – Михайлова Татьяна Васильевна – специалист первой категории</w:t>
      </w: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</w:p>
    <w:p w14:paraId="53DF220D" w14:textId="77777777" w:rsidR="00505252" w:rsidRPr="00522E4E" w:rsidRDefault="00505252" w:rsidP="0050525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392A1064" w14:textId="62990711" w:rsidR="00522E4E" w:rsidRPr="00522E4E" w:rsidRDefault="00522E4E" w:rsidP="00505252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Члены штаба:</w:t>
      </w:r>
    </w:p>
    <w:p w14:paraId="57B8E580" w14:textId="5C22F2F0" w:rsidR="00522E4E" w:rsidRPr="00522E4E" w:rsidRDefault="00522E4E" w:rsidP="00522E4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22E4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522E4E">
        <w:rPr>
          <w:rFonts w:ascii="Times New Roman" w:hAnsi="Times New Roman"/>
          <w:sz w:val="28"/>
          <w:szCs w:val="28"/>
          <w:lang w:val="ru-RU"/>
        </w:rPr>
        <w:t>1. Холодова Галина Николаевна – директор Новореченского ЦСДК структурного подразделения ЧРЦНТ.</w:t>
      </w:r>
    </w:p>
    <w:p w14:paraId="1B737C3E" w14:textId="40C32FCC" w:rsidR="00522E4E" w:rsidRDefault="00522E4E" w:rsidP="00522E4E">
      <w:pPr>
        <w:rPr>
          <w:rFonts w:ascii="Times New Roman" w:hAnsi="Times New Roman"/>
          <w:sz w:val="28"/>
          <w:szCs w:val="28"/>
          <w:lang w:val="ru-RU"/>
        </w:rPr>
      </w:pPr>
      <w:r w:rsidRPr="00522E4E">
        <w:rPr>
          <w:rFonts w:ascii="Times New Roman" w:hAnsi="Times New Roman"/>
          <w:sz w:val="28"/>
          <w:szCs w:val="28"/>
          <w:lang w:val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Иванова Наталья Николаевна – художественный руководитель Новореченского ЦСДК</w:t>
      </w:r>
      <w:r w:rsidR="002C26F0">
        <w:rPr>
          <w:rFonts w:ascii="Times New Roman" w:hAnsi="Times New Roman"/>
          <w:sz w:val="28"/>
          <w:szCs w:val="28"/>
          <w:lang w:val="ru-RU"/>
        </w:rPr>
        <w:t xml:space="preserve"> структурного подразделения ЧЦНТ.</w:t>
      </w:r>
    </w:p>
    <w:p w14:paraId="26411CF8" w14:textId="26524E4A" w:rsidR="002C26F0" w:rsidRDefault="002C26F0" w:rsidP="00522E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3513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 Похила Ярослав Ярославович – водитель администрации.</w:t>
      </w:r>
    </w:p>
    <w:p w14:paraId="030D4ADC" w14:textId="087A0961" w:rsidR="002C26F0" w:rsidRDefault="002C26F0" w:rsidP="00522E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93513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 Шульга Галина Александровна – методист по работе с детьми и молодёжью Новореченского ЦСДК структурного подразделения ЧЦНТ.</w:t>
      </w:r>
    </w:p>
    <w:p w14:paraId="09ECA515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65B2BEF6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722186F0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1296EFB4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374D3434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39EB1521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49805FAD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17B1098D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015AD085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1BDFB25E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46874E6E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43CB4599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0C02D200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01920E61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7DC1ED23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624F0365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608C1C34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25AE3C19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5F99292B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1FDE8118" w14:textId="77777777" w:rsidR="00ED6376" w:rsidRDefault="00ED6376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77FAA92C" w14:textId="77777777" w:rsidR="0093513C" w:rsidRDefault="0093513C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33A9485C" w14:textId="77777777" w:rsidR="0093513C" w:rsidRDefault="0093513C" w:rsidP="00522E4E">
      <w:pPr>
        <w:rPr>
          <w:rFonts w:ascii="Times New Roman" w:hAnsi="Times New Roman"/>
          <w:sz w:val="28"/>
          <w:szCs w:val="28"/>
          <w:lang w:val="ru-RU"/>
        </w:rPr>
      </w:pPr>
    </w:p>
    <w:p w14:paraId="7D35DDA0" w14:textId="77777777" w:rsidR="00ED6376" w:rsidRPr="00DA757E" w:rsidRDefault="00ED6376" w:rsidP="00ED6376">
      <w:pPr>
        <w:jc w:val="right"/>
        <w:rPr>
          <w:rFonts w:ascii="Times New Roman" w:hAnsi="Times New Roman"/>
          <w:szCs w:val="32"/>
          <w:lang w:val="ru-RU"/>
        </w:rPr>
      </w:pPr>
      <w:r w:rsidRPr="00DA757E">
        <w:rPr>
          <w:rFonts w:ascii="Times New Roman" w:hAnsi="Times New Roman"/>
          <w:szCs w:val="32"/>
          <w:lang w:val="ru-RU"/>
        </w:rPr>
        <w:lastRenderedPageBreak/>
        <w:t>Утвержден</w:t>
      </w:r>
    </w:p>
    <w:p w14:paraId="5431995A" w14:textId="77777777" w:rsidR="00ED6376" w:rsidRDefault="00ED6376" w:rsidP="00ED6376">
      <w:pPr>
        <w:jc w:val="right"/>
        <w:rPr>
          <w:rFonts w:ascii="Times New Roman" w:hAnsi="Times New Roman"/>
          <w:szCs w:val="32"/>
          <w:lang w:val="ru-RU"/>
        </w:rPr>
      </w:pPr>
      <w:r w:rsidRPr="00DA757E">
        <w:rPr>
          <w:rFonts w:ascii="Times New Roman" w:hAnsi="Times New Roman"/>
          <w:szCs w:val="32"/>
          <w:lang w:val="ru-RU"/>
        </w:rPr>
        <w:t xml:space="preserve">постановлением администрации </w:t>
      </w:r>
    </w:p>
    <w:p w14:paraId="6C5F7084" w14:textId="3E81BFBE" w:rsidR="00ED6376" w:rsidRPr="00DA757E" w:rsidRDefault="00ED6376" w:rsidP="00ED6376">
      <w:pPr>
        <w:jc w:val="right"/>
        <w:rPr>
          <w:rFonts w:ascii="Times New Roman" w:hAnsi="Times New Roman"/>
          <w:szCs w:val="32"/>
          <w:lang w:val="ru-RU"/>
        </w:rPr>
      </w:pPr>
      <w:r w:rsidRPr="00DA757E">
        <w:rPr>
          <w:rFonts w:ascii="Times New Roman" w:hAnsi="Times New Roman"/>
          <w:szCs w:val="32"/>
          <w:lang w:val="ru-RU"/>
        </w:rPr>
        <w:t>Новореченского</w:t>
      </w:r>
      <w:r>
        <w:rPr>
          <w:rFonts w:ascii="Times New Roman" w:hAnsi="Times New Roman"/>
          <w:szCs w:val="32"/>
          <w:lang w:val="ru-RU"/>
        </w:rPr>
        <w:t xml:space="preserve"> </w:t>
      </w:r>
      <w:r w:rsidRPr="00DA757E">
        <w:rPr>
          <w:rFonts w:ascii="Times New Roman" w:hAnsi="Times New Roman"/>
          <w:szCs w:val="32"/>
          <w:lang w:val="ru-RU"/>
        </w:rPr>
        <w:t>сельского поселения</w:t>
      </w:r>
    </w:p>
    <w:p w14:paraId="246C753C" w14:textId="77777777" w:rsidR="00ED6376" w:rsidRDefault="00ED6376" w:rsidP="00ED6376">
      <w:pPr>
        <w:jc w:val="right"/>
        <w:rPr>
          <w:rFonts w:ascii="Times New Roman" w:hAnsi="Times New Roman"/>
          <w:szCs w:val="32"/>
          <w:lang w:val="ru-RU"/>
        </w:rPr>
      </w:pPr>
      <w:r w:rsidRPr="00DA757E">
        <w:rPr>
          <w:rFonts w:ascii="Times New Roman" w:hAnsi="Times New Roman"/>
          <w:szCs w:val="32"/>
          <w:lang w:val="ru-RU"/>
        </w:rPr>
        <w:t xml:space="preserve">от </w:t>
      </w:r>
      <w:r>
        <w:rPr>
          <w:rFonts w:ascii="Times New Roman" w:hAnsi="Times New Roman"/>
          <w:szCs w:val="32"/>
          <w:lang w:val="ru-RU"/>
        </w:rPr>
        <w:t>08</w:t>
      </w:r>
      <w:r w:rsidRPr="00DA757E">
        <w:rPr>
          <w:rFonts w:ascii="Times New Roman" w:hAnsi="Times New Roman"/>
          <w:szCs w:val="32"/>
          <w:lang w:val="ru-RU"/>
        </w:rPr>
        <w:t>.0</w:t>
      </w:r>
      <w:r>
        <w:rPr>
          <w:rFonts w:ascii="Times New Roman" w:hAnsi="Times New Roman"/>
          <w:szCs w:val="32"/>
          <w:lang w:val="ru-RU"/>
        </w:rPr>
        <w:t>7</w:t>
      </w:r>
      <w:r w:rsidRPr="00DA757E">
        <w:rPr>
          <w:rFonts w:ascii="Times New Roman" w:hAnsi="Times New Roman"/>
          <w:szCs w:val="32"/>
          <w:lang w:val="ru-RU"/>
        </w:rPr>
        <w:t>.202</w:t>
      </w:r>
      <w:r>
        <w:rPr>
          <w:rFonts w:ascii="Times New Roman" w:hAnsi="Times New Roman"/>
          <w:szCs w:val="32"/>
          <w:lang w:val="ru-RU"/>
        </w:rPr>
        <w:t>4</w:t>
      </w:r>
      <w:r w:rsidRPr="00DA757E">
        <w:rPr>
          <w:rFonts w:ascii="Times New Roman" w:hAnsi="Times New Roman"/>
          <w:szCs w:val="32"/>
          <w:lang w:val="ru-RU"/>
        </w:rPr>
        <w:t xml:space="preserve"> года №</w:t>
      </w:r>
      <w:r>
        <w:rPr>
          <w:rFonts w:ascii="Times New Roman" w:hAnsi="Times New Roman"/>
          <w:szCs w:val="32"/>
          <w:lang w:val="ru-RU"/>
        </w:rPr>
        <w:t>117</w:t>
      </w:r>
    </w:p>
    <w:p w14:paraId="57BF6FB4" w14:textId="77777777" w:rsidR="00ED6376" w:rsidRDefault="00ED6376" w:rsidP="00ED6376">
      <w:pPr>
        <w:jc w:val="right"/>
        <w:rPr>
          <w:rFonts w:ascii="Times New Roman" w:hAnsi="Times New Roman"/>
          <w:szCs w:val="32"/>
          <w:lang w:val="ru-RU"/>
        </w:rPr>
      </w:pPr>
    </w:p>
    <w:p w14:paraId="6F429E88" w14:textId="77777777" w:rsidR="00ED6376" w:rsidRPr="00DA757E" w:rsidRDefault="00ED6376" w:rsidP="00ED6376">
      <w:pPr>
        <w:jc w:val="center"/>
        <w:rPr>
          <w:rFonts w:ascii="Times New Roman" w:hAnsi="Times New Roman"/>
          <w:szCs w:val="32"/>
          <w:lang w:val="ru-RU"/>
        </w:rPr>
      </w:pPr>
    </w:p>
    <w:p w14:paraId="65EA6CD1" w14:textId="2602F3AB" w:rsidR="00ED6376" w:rsidRPr="00ED6376" w:rsidRDefault="00ED6376" w:rsidP="00ED6376">
      <w:pPr>
        <w:jc w:val="center"/>
        <w:rPr>
          <w:rFonts w:ascii="Times New Roman" w:hAnsi="Times New Roman"/>
          <w:b/>
          <w:bCs/>
          <w:lang w:val="ru-RU"/>
        </w:rPr>
      </w:pPr>
      <w:r w:rsidRPr="00ED6376">
        <w:rPr>
          <w:rFonts w:ascii="Times New Roman" w:hAnsi="Times New Roman"/>
          <w:b/>
          <w:bCs/>
          <w:lang w:val="ru-RU"/>
        </w:rPr>
        <w:t xml:space="preserve">Положение </w:t>
      </w:r>
    </w:p>
    <w:p w14:paraId="7FDC7A6B" w14:textId="69420B24" w:rsidR="00ED6376" w:rsidRDefault="00ED6376" w:rsidP="00ED6376">
      <w:pPr>
        <w:jc w:val="center"/>
        <w:rPr>
          <w:rFonts w:ascii="Times New Roman" w:hAnsi="Times New Roman"/>
          <w:b/>
          <w:bCs/>
          <w:lang w:val="ru-RU"/>
        </w:rPr>
      </w:pPr>
      <w:r w:rsidRPr="00ED6376">
        <w:rPr>
          <w:rFonts w:ascii="Times New Roman" w:hAnsi="Times New Roman"/>
          <w:b/>
          <w:bCs/>
          <w:lang w:val="ru-RU"/>
        </w:rPr>
        <w:t>об организации и ведении гражданской обороны на территории поселения</w:t>
      </w:r>
    </w:p>
    <w:p w14:paraId="433D43B0" w14:textId="77777777" w:rsidR="00ED6376" w:rsidRDefault="00ED6376" w:rsidP="00ED6376">
      <w:pPr>
        <w:jc w:val="center"/>
        <w:rPr>
          <w:rFonts w:ascii="Times New Roman" w:hAnsi="Times New Roman"/>
          <w:b/>
          <w:bCs/>
          <w:lang w:val="ru-RU"/>
        </w:rPr>
      </w:pPr>
    </w:p>
    <w:p w14:paraId="4DCFCFB2" w14:textId="1A63C0D4" w:rsidR="00ED6376" w:rsidRDefault="00ED6376" w:rsidP="00ED6376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Общие положения</w:t>
      </w:r>
    </w:p>
    <w:p w14:paraId="3065943E" w14:textId="77777777" w:rsidR="00ED6376" w:rsidRDefault="00ED6376" w:rsidP="00ED6376">
      <w:pPr>
        <w:jc w:val="center"/>
        <w:rPr>
          <w:rFonts w:ascii="Times New Roman" w:hAnsi="Times New Roman"/>
          <w:b/>
          <w:bCs/>
          <w:lang w:val="ru-RU"/>
        </w:rPr>
      </w:pPr>
    </w:p>
    <w:p w14:paraId="0630C3B9" w14:textId="2BA8622B" w:rsidR="00ED6376" w:rsidRDefault="00ED6376" w:rsidP="00ED6376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положение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 и определяет организационные основы гражданской обороны, содержание основных мероприятий гражданской обороны, состав сил и средств, порядок организации и ведения гражданской обороны на территории Чернянского района.</w:t>
      </w:r>
    </w:p>
    <w:p w14:paraId="0A9046BB" w14:textId="63E2CDC5" w:rsidR="00ED6376" w:rsidRDefault="00ED6376" w:rsidP="00ED6376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Гражданская оборона в поселении организуется и ведется на всей территории поселения в соответствии с законами и нормативными правовыми актами Российской Федерации, Белгородской области, Чернянского района, сельского поселения, нормативными правовыми актами Министерства Российской Федерации по делам </w:t>
      </w:r>
      <w:r w:rsidR="001351FB">
        <w:rPr>
          <w:rFonts w:ascii="Times New Roman" w:hAnsi="Times New Roman"/>
          <w:lang w:val="ru-RU"/>
        </w:rPr>
        <w:t>гражданской обороны, чрезвычайным ситуациям и ликвидации последствий стихийных бедствий (далее МЧС), распорядительными документами руководителей гражданской обороны Белгородской области и Чернянского района, а также настоящим Положением.</w:t>
      </w:r>
    </w:p>
    <w:p w14:paraId="1A876016" w14:textId="69A26C88" w:rsidR="001351FB" w:rsidRDefault="001351FB" w:rsidP="00ED6376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Органы местного самоуправления и организации, независимо от их организационно-правовых форм (далее организации),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14:paraId="542D520C" w14:textId="04F31AA2" w:rsidR="001351FB" w:rsidRDefault="001351FB" w:rsidP="00ED6376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Руководители территориальных федеральных органов исполнительной власти, органов местного самоуправления и организаций района несут персональную ответственность за организацию и проведение мероприятий по гражданской обороне.</w:t>
      </w:r>
    </w:p>
    <w:p w14:paraId="38BB386B" w14:textId="77777777" w:rsidR="001351FB" w:rsidRDefault="001351FB" w:rsidP="001351FB">
      <w:pPr>
        <w:jc w:val="both"/>
        <w:rPr>
          <w:rFonts w:ascii="Times New Roman" w:hAnsi="Times New Roman"/>
          <w:lang w:val="ru-RU"/>
        </w:rPr>
      </w:pPr>
    </w:p>
    <w:p w14:paraId="26D16249" w14:textId="4D87FB0E" w:rsidR="001351FB" w:rsidRDefault="001351FB" w:rsidP="001351FB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Полномочия органов местного самоуправления</w:t>
      </w:r>
    </w:p>
    <w:p w14:paraId="60EDD6B4" w14:textId="028E275D" w:rsidR="001351FB" w:rsidRDefault="001351FB" w:rsidP="001351FB">
      <w:pPr>
        <w:pStyle w:val="a7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в области гражданской обороны на территории поселения</w:t>
      </w:r>
    </w:p>
    <w:p w14:paraId="7418E0A0" w14:textId="77777777" w:rsidR="001351FB" w:rsidRDefault="001351FB" w:rsidP="001351FB">
      <w:pPr>
        <w:pStyle w:val="a7"/>
        <w:jc w:val="center"/>
        <w:rPr>
          <w:rFonts w:ascii="Times New Roman" w:hAnsi="Times New Roman"/>
          <w:b/>
          <w:bCs/>
          <w:lang w:val="ru-RU"/>
        </w:rPr>
      </w:pPr>
    </w:p>
    <w:p w14:paraId="53615D7D" w14:textId="42A697B0" w:rsidR="001351FB" w:rsidRDefault="00DD79A7" w:rsidP="001351FB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1351FB">
        <w:rPr>
          <w:rFonts w:ascii="Times New Roman" w:hAnsi="Times New Roman"/>
          <w:lang w:val="ru-RU"/>
        </w:rPr>
        <w:t xml:space="preserve">Глава администрации поселения в пределах своей компетенции: </w:t>
      </w:r>
    </w:p>
    <w:p w14:paraId="17F9AC5F" w14:textId="5877C110" w:rsidR="001351FB" w:rsidRDefault="001351FB" w:rsidP="001351FB">
      <w:pPr>
        <w:pStyle w:val="a7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1351FB">
        <w:rPr>
          <w:rFonts w:ascii="Times New Roman" w:hAnsi="Times New Roman"/>
          <w:lang w:val="ru-RU"/>
        </w:rPr>
        <w:t>осуществляет руководство гражданской обороной на территории поселения;</w:t>
      </w:r>
    </w:p>
    <w:p w14:paraId="4CE7B6A1" w14:textId="4FD14C75" w:rsidR="001351FB" w:rsidRDefault="001351FB" w:rsidP="001351FB">
      <w:pPr>
        <w:pStyle w:val="a7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обеспечивает согласованное функционирование и взаимодействие органов местного самоуправления, исполнительных федеральных органов власти, предприятий, организаций при решении задач и (или) выполнении мероприятий гражданской обороны на территории поселения;</w:t>
      </w:r>
    </w:p>
    <w:p w14:paraId="6A5863D2" w14:textId="36F9DE04" w:rsidR="001351FB" w:rsidRDefault="00DD79A7" w:rsidP="001351FB">
      <w:pPr>
        <w:pStyle w:val="a7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14:paraId="2F4B1026" w14:textId="2D95F0B6" w:rsidR="00DD79A7" w:rsidRDefault="00DD79A7" w:rsidP="001351FB">
      <w:pPr>
        <w:pStyle w:val="a7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утверждает полномочия по решению задач и (или) выполнению мероприятий гражданской обороны на территории поселения для органов местного самоуправления района;</w:t>
      </w:r>
    </w:p>
    <w:p w14:paraId="6DAF99E9" w14:textId="2CFCEB1C" w:rsidR="00DD79A7" w:rsidRDefault="00DD79A7" w:rsidP="001351FB">
      <w:pPr>
        <w:pStyle w:val="a7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контролирует применение мер по обеспечению решения задач и выполнения мероприятий гражданской обороны на территории поселения;</w:t>
      </w:r>
    </w:p>
    <w:p w14:paraId="595F20A8" w14:textId="0170C26E" w:rsidR="00DD79A7" w:rsidRPr="001351FB" w:rsidRDefault="00DD79A7" w:rsidP="001351FB">
      <w:pPr>
        <w:pStyle w:val="a7"/>
        <w:numPr>
          <w:ilvl w:val="0"/>
          <w:numId w:val="5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осуществляет иные полномочия в сфере руководства гражданской обороной района в соответствии с законодательством Российской Федерации.</w:t>
      </w:r>
    </w:p>
    <w:p w14:paraId="21CD38D0" w14:textId="06500983" w:rsidR="001351FB" w:rsidRDefault="00DD79A7" w:rsidP="001351FB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Земское собрание поселения в пределах своей компетенции:</w:t>
      </w:r>
    </w:p>
    <w:p w14:paraId="1BBEFD4C" w14:textId="772C8CC8" w:rsidR="00DD79A7" w:rsidRDefault="00DD79A7" w:rsidP="00DD79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осуществляет законодательное регулирование в области организации и ведения гражданской обороны на территории поселения;</w:t>
      </w:r>
    </w:p>
    <w:p w14:paraId="18101EB1" w14:textId="70DFC774" w:rsidR="00DD79A7" w:rsidRDefault="00DD79A7" w:rsidP="00DD79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утверждает в составе бюджета района на соответствующий финансовый год денежные средства на реализацию мероприятий по гражданской обороне;</w:t>
      </w:r>
    </w:p>
    <w:p w14:paraId="436DFBD3" w14:textId="35F2A5EE" w:rsidR="00DD79A7" w:rsidRDefault="00DD79A7" w:rsidP="00DD79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утверждает государственные целевые программы поселения в области организации и ведения гражданской обороны;</w:t>
      </w:r>
    </w:p>
    <w:p w14:paraId="47EA308F" w14:textId="67133C85" w:rsidR="00DD79A7" w:rsidRDefault="00DD79A7" w:rsidP="00DD79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 слушания по вопросам состояния гражданской обороны поселения;</w:t>
      </w:r>
    </w:p>
    <w:p w14:paraId="3DA37F91" w14:textId="368D566F" w:rsidR="00DD79A7" w:rsidRDefault="00DD79A7" w:rsidP="00DD79A7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осуществляет иные полномочия и ведения гражданской обороны на территории поселения, установленные законодательством Российской Федерации, Уставом Чернянского района и </w:t>
      </w:r>
      <w:r w:rsidR="00065272">
        <w:rPr>
          <w:rFonts w:ascii="Times New Roman" w:hAnsi="Times New Roman"/>
          <w:lang w:val="ru-RU"/>
        </w:rPr>
        <w:t>нормативными правовыми актами Белгородской области и Чернянского района.</w:t>
      </w:r>
    </w:p>
    <w:p w14:paraId="290A1893" w14:textId="6C570E6A" w:rsidR="00065272" w:rsidRDefault="00065272" w:rsidP="00065272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Органы местного самоуправления в пределах своей компетенции:</w:t>
      </w:r>
    </w:p>
    <w:p w14:paraId="0292417C" w14:textId="05BE4914" w:rsidR="00065272" w:rsidRDefault="00065272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разрабатывают и принимают нормативные правовые акты в области организации и ведения гражданской обороны;</w:t>
      </w:r>
    </w:p>
    <w:p w14:paraId="3B755019" w14:textId="2E50EDAD" w:rsidR="00065272" w:rsidRDefault="00065272" w:rsidP="00065272">
      <w:pPr>
        <w:pStyle w:val="a7"/>
        <w:numPr>
          <w:ilvl w:val="0"/>
          <w:numId w:val="9"/>
        </w:numPr>
        <w:ind w:hanging="1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разрабатывают целевые программы в области гражданской обороны;</w:t>
      </w:r>
    </w:p>
    <w:p w14:paraId="26DF8EBC" w14:textId="260B6BBD" w:rsidR="00065272" w:rsidRDefault="00065272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населения, в пределах установленной компетенции;</w:t>
      </w:r>
    </w:p>
    <w:p w14:paraId="5D46A17E" w14:textId="45F7533B" w:rsidR="00065272" w:rsidRDefault="00065272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утверждают состав полномочий по решению задач и (или) мероприятий гражданской обороны отраслевой экономической направленности на территории органа местного самоуправления для организаций различных форм собственности;</w:t>
      </w:r>
    </w:p>
    <w:p w14:paraId="1F53DFFE" w14:textId="01B4144E" w:rsidR="00065272" w:rsidRDefault="00065272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привлекают на договорной основе организации различных форм собственности для выполнения работ (поставок товаров и (или) предоставления услуг) в целях обеспечения выполнения мероприятий гражданской обороны на территории поселения;</w:t>
      </w:r>
    </w:p>
    <w:p w14:paraId="46B3AA4E" w14:textId="30167E12" w:rsidR="00065272" w:rsidRDefault="00A92606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утверждают перечень организаций, создающих нештатные аварийно-спасательные формирования;</w:t>
      </w:r>
    </w:p>
    <w:p w14:paraId="20FC389B" w14:textId="2B6FEE5B" w:rsidR="00A92606" w:rsidRDefault="00A92606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заключают с федеральными органами исполнительной власти, органами местного самоуправления соглашения о передаче друг другу осуществления части своих полномочий в организации мероприятий по гражданской обороне на территории поселения;</w:t>
      </w:r>
    </w:p>
    <w:p w14:paraId="30A340AD" w14:textId="4D12F2CA" w:rsidR="00A92606" w:rsidRDefault="00A92606" w:rsidP="00065272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осуществляют иные полномочия в регулируемой сфере, установленные законодательством Российской Федерации, законодательством Белгородской области и нормативно-правовыми актами Чернянского района.</w:t>
      </w:r>
    </w:p>
    <w:p w14:paraId="6D1D75CF" w14:textId="1F702EDA" w:rsidR="00A92606" w:rsidRDefault="00A92606" w:rsidP="00A92606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Территориальные органы федеральных органов исполнительной власти:</w:t>
      </w:r>
    </w:p>
    <w:p w14:paraId="0B7A26D2" w14:textId="57E24081" w:rsidR="00A92606" w:rsidRDefault="00A92606" w:rsidP="00A92606">
      <w:pPr>
        <w:pStyle w:val="a7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14:paraId="05CA69FD" w14:textId="2993FD85" w:rsidR="00A92606" w:rsidRDefault="00A92606" w:rsidP="00A92606">
      <w:pPr>
        <w:pStyle w:val="a7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участвуют в разработке социально-экономических программ в области гражданской обороны;</w:t>
      </w:r>
    </w:p>
    <w:p w14:paraId="795C0E9A" w14:textId="7511F4B1" w:rsidR="00A92606" w:rsidRDefault="00A92606" w:rsidP="00A92606">
      <w:pPr>
        <w:pStyle w:val="a7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организуют проведение мероприятий по гражданской обороне на территории района, в пределах установленных полномочий;</w:t>
      </w:r>
    </w:p>
    <w:p w14:paraId="0F09A3B3" w14:textId="7E3FE3E0" w:rsidR="00A92606" w:rsidRDefault="005538A7" w:rsidP="00A92606">
      <w:pPr>
        <w:pStyle w:val="a7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осуществляют иные полномочия в соответствии с законодательством Российской Федерации.</w:t>
      </w:r>
    </w:p>
    <w:p w14:paraId="0976FF7F" w14:textId="3FC3A335" w:rsidR="005538A7" w:rsidRDefault="005538A7" w:rsidP="005538A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Федеральные органы исполнительной власти и органы местного самоуправления района могут по взаимному соглашению передавать друг другу осуществление части своих полномочий, в соответствии с законодательством Российской Федерации и нормативными правовыми актами Российской Федерации. </w:t>
      </w:r>
    </w:p>
    <w:p w14:paraId="695D474B" w14:textId="07C6F39D" w:rsidR="005538A7" w:rsidRDefault="005538A7" w:rsidP="005538A7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Мероприятия по гражданской обороне</w:t>
      </w:r>
    </w:p>
    <w:p w14:paraId="211CB4CA" w14:textId="39175518" w:rsidR="005538A7" w:rsidRDefault="005538A7" w:rsidP="00FC7E8C">
      <w:pPr>
        <w:pStyle w:val="a7"/>
        <w:ind w:left="0"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Органы местного самоуправления и организации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 w14:paraId="0ABC63CF" w14:textId="39C97A31" w:rsidR="005538A7" w:rsidRDefault="005538A7" w:rsidP="00FC7E8C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обучению населения в области гражданской обороны:</w:t>
      </w:r>
    </w:p>
    <w:p w14:paraId="1482A213" w14:textId="42F57AB6" w:rsidR="005538A7" w:rsidRDefault="005538A7" w:rsidP="00FC7E8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14:paraId="38E62F43" w14:textId="39F0E501" w:rsidR="005538A7" w:rsidRDefault="005538A7" w:rsidP="00FC7E8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 и осуществление обучения населения поселения в области гражданской обороны;</w:t>
      </w:r>
    </w:p>
    <w:p w14:paraId="28673BD4" w14:textId="40C7378B" w:rsidR="005538A7" w:rsidRDefault="005538A7" w:rsidP="00FC7E8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создание, оснащение, организация деятельности и всестороннего обеспечения функционирования учебно-консультационных пунктов по гражданской обороне и защите от чрезвычайных ситуаций, повышения квалификации должностных лиц и работников гражданской обороны;</w:t>
      </w:r>
    </w:p>
    <w:p w14:paraId="6CA2A5A8" w14:textId="110A3B7D" w:rsidR="005538A7" w:rsidRDefault="005538A7" w:rsidP="00FC7E8C">
      <w:pPr>
        <w:pStyle w:val="a7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14:paraId="43CF3530" w14:textId="6A835257" w:rsidR="005538A7" w:rsidRDefault="005538A7" w:rsidP="005538A7">
      <w:pPr>
        <w:pStyle w:val="a7"/>
        <w:numPr>
          <w:ilvl w:val="0"/>
          <w:numId w:val="11"/>
        </w:numPr>
        <w:ind w:left="0" w:first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и осуществление пропаганды знаний в области гражданской обороны.</w:t>
      </w:r>
    </w:p>
    <w:p w14:paraId="5B8FFA62" w14:textId="501489EE" w:rsidR="00FC7E8C" w:rsidRDefault="00FC7E8C" w:rsidP="00FC7E8C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оповещению населения об опасностях, возникающих при ведении военных действий или вследствие этих действий:</w:t>
      </w:r>
    </w:p>
    <w:p w14:paraId="18CA2ADA" w14:textId="7842B08E" w:rsidR="00FC7E8C" w:rsidRDefault="00FC7E8C" w:rsidP="00FC7E8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14:paraId="09B09FF0" w14:textId="3BEDCCA1" w:rsidR="00FC7E8C" w:rsidRDefault="00FC7E8C" w:rsidP="00FC7E8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локальных систем оповещения, сопрягаемых с автоматизированными системами контроля за выбросом опасных веществ и централизованного оповещения населения, на потенциально опасных объектах и в районах их размещения;</w:t>
      </w:r>
    </w:p>
    <w:p w14:paraId="445A58AE" w14:textId="1B3C1CB9" w:rsidR="00FC7E8C" w:rsidRDefault="00FC7E8C" w:rsidP="00FC7E8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14:paraId="224E85A2" w14:textId="1415D336" w:rsidR="00FC7E8C" w:rsidRDefault="00FC7E8C" w:rsidP="00FC7E8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комплексное использование средств единой сети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14:paraId="006D3CFD" w14:textId="73DB8781" w:rsidR="00FC7E8C" w:rsidRDefault="00FC7E8C" w:rsidP="00FC7E8C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сбор информации в области гражданской обороны и обмен ею.</w:t>
      </w:r>
    </w:p>
    <w:p w14:paraId="0440ABB1" w14:textId="3A2ECD42" w:rsidR="00FC7E8C" w:rsidRDefault="00FC7E8C" w:rsidP="00FC7E8C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 эвакуации населения, материальных и культурных ценностей в безопасные районы:</w:t>
      </w:r>
    </w:p>
    <w:p w14:paraId="46BD9095" w14:textId="2F7CBC43" w:rsidR="00FC7E8C" w:rsidRDefault="00B80063" w:rsidP="00FC7E8C">
      <w:pPr>
        <w:pStyle w:val="a7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планирования, подготовки и проведения эвакуации;</w:t>
      </w:r>
    </w:p>
    <w:p w14:paraId="3A190FA4" w14:textId="0581EF56" w:rsidR="00B80063" w:rsidRDefault="00B80063" w:rsidP="00B80063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подготовки районов размещения эвакуируемого населения, мест хранения материальных и культурных ценностей;</w:t>
      </w:r>
    </w:p>
    <w:p w14:paraId="62C29BC9" w14:textId="525990E2" w:rsidR="00B80063" w:rsidRDefault="00B80063" w:rsidP="00B80063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подготовка транспортных средств для обеспечения проведения эвакомероприятий;</w:t>
      </w:r>
    </w:p>
    <w:p w14:paraId="257EF17D" w14:textId="1688BB85" w:rsidR="00B80063" w:rsidRDefault="00B80063" w:rsidP="00B80063">
      <w:pPr>
        <w:pStyle w:val="a7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создание, подготовка и организация деятельности эвакуационных органов.</w:t>
      </w:r>
    </w:p>
    <w:p w14:paraId="79356C4F" w14:textId="632E314B" w:rsidR="00B80063" w:rsidRDefault="00B80063" w:rsidP="00B80063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B03B1">
        <w:rPr>
          <w:rFonts w:ascii="Times New Roman" w:hAnsi="Times New Roman"/>
          <w:lang w:val="ru-RU"/>
        </w:rPr>
        <w:t>По предоставлению населению убежищ и средств индивидуальной защиты:</w:t>
      </w:r>
    </w:p>
    <w:p w14:paraId="0E7DF3BD" w14:textId="48EAE596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14:paraId="3E4FE3BF" w14:textId="0CE1ADD2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14:paraId="553CA7FA" w14:textId="0B3DE2E7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подготовка в мирное время и строительство при переводе гражданской обороны с мирного на военное положение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14:paraId="2563751A" w14:textId="06910DFA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обеспечение укрытия установленных категорий населения в защитных сооружениях гражданской обороны;</w:t>
      </w:r>
    </w:p>
    <w:p w14:paraId="5F715322" w14:textId="50B67D9C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накопление, хранение, освещение и использование по предназначению средств индивидуальной защиты;</w:t>
      </w:r>
    </w:p>
    <w:p w14:paraId="2EF38EB5" w14:textId="60A55D81" w:rsidR="007B03B1" w:rsidRDefault="007B03B1" w:rsidP="007B03B1">
      <w:pPr>
        <w:pStyle w:val="a7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14:paraId="2342BFEF" w14:textId="2B4F2C12" w:rsidR="00DB3111" w:rsidRDefault="00DB3111" w:rsidP="00DB3111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 световой и другим видам маскировки:</w:t>
      </w:r>
    </w:p>
    <w:p w14:paraId="0409E720" w14:textId="05E1C94B" w:rsidR="00DB3111" w:rsidRDefault="00DB3111" w:rsidP="00DB3111">
      <w:pPr>
        <w:pStyle w:val="a7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определение перечня объектов, подлежащих маскировке;</w:t>
      </w:r>
    </w:p>
    <w:p w14:paraId="4EEA8B9A" w14:textId="524E835C" w:rsidR="00DB3111" w:rsidRDefault="00DB3111" w:rsidP="00DB3111">
      <w:pPr>
        <w:pStyle w:val="a7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14:paraId="138B07EC" w14:textId="618C3039" w:rsidR="00DB3111" w:rsidRDefault="00DB3111" w:rsidP="00DB3111">
      <w:pPr>
        <w:pStyle w:val="a7"/>
        <w:numPr>
          <w:ilvl w:val="0"/>
          <w:numId w:val="1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инженерно-технических мероприятий по уменьшению демаскирующих признаков организаций, отнесенных к категориям по гражданской обороне.</w:t>
      </w:r>
    </w:p>
    <w:p w14:paraId="46FE4DB0" w14:textId="1458DAC0" w:rsidR="00DB3111" w:rsidRDefault="00DB3111" w:rsidP="00DB3111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14:paraId="5C4FC508" w14:textId="114773E5" w:rsidR="00DB3111" w:rsidRDefault="00DB3111" w:rsidP="00DB3111">
      <w:pPr>
        <w:pStyle w:val="a7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создание, оснащение и подготовка в области гражданской обороны аварийно-спасательных формирований и спасательных служб (служб гражданской обороны), а также планирование их действий;</w:t>
      </w:r>
    </w:p>
    <w:p w14:paraId="163A551F" w14:textId="1FDD2E9C" w:rsidR="00DB3111" w:rsidRDefault="00DB3111" w:rsidP="00DB3111">
      <w:pPr>
        <w:pStyle w:val="a7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</w:t>
      </w:r>
      <w:r w:rsidR="00AB2127">
        <w:rPr>
          <w:rFonts w:ascii="Times New Roman" w:hAnsi="Times New Roman"/>
          <w:lang w:val="ru-RU"/>
        </w:rPr>
        <w:t>неотложных работ;</w:t>
      </w:r>
    </w:p>
    <w:p w14:paraId="75DE6D4A" w14:textId="362BB9A8" w:rsidR="00AB2127" w:rsidRDefault="00AB2127" w:rsidP="00DB3111">
      <w:pPr>
        <w:pStyle w:val="a7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современных технологий и технических</w:t>
      </w:r>
      <w:r w:rsidR="00FA63E5">
        <w:rPr>
          <w:rFonts w:ascii="Times New Roman" w:hAnsi="Times New Roman"/>
          <w:lang w:val="ru-RU"/>
        </w:rPr>
        <w:t xml:space="preserve"> средств проведения аварийно-спасательных и других неотложных работ.</w:t>
      </w:r>
    </w:p>
    <w:p w14:paraId="73AC0D1A" w14:textId="2C2F55B9" w:rsidR="00FA63E5" w:rsidRDefault="00FA63E5" w:rsidP="00FA63E5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14:paraId="41C7691A" w14:textId="34FEAB61" w:rsidR="00FA63E5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</w:t>
      </w:r>
      <w:r w:rsidR="00FA63E5">
        <w:rPr>
          <w:rFonts w:ascii="Times New Roman" w:hAnsi="Times New Roman"/>
          <w:lang w:val="ru-RU"/>
        </w:rPr>
        <w:t xml:space="preserve">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</w:t>
      </w:r>
      <w:r>
        <w:rPr>
          <w:rFonts w:ascii="Times New Roman" w:hAnsi="Times New Roman"/>
          <w:lang w:val="ru-RU"/>
        </w:rPr>
        <w:t>и, коммунально-бытовыми услугами и др.);</w:t>
      </w:r>
    </w:p>
    <w:p w14:paraId="3AB701A0" w14:textId="6B7DDA4E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14:paraId="11049071" w14:textId="2F2F2A3A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снабжение населения продовольственными и непродовольственными товарами;</w:t>
      </w:r>
    </w:p>
    <w:p w14:paraId="560AB507" w14:textId="03AD9954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предоставление населению коммунально-бытовых и иных услуг;</w:t>
      </w:r>
    </w:p>
    <w:p w14:paraId="657DEA58" w14:textId="469F2153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14:paraId="40EDF6CD" w14:textId="5D476C08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лечебно-эвакуационных мероприятий;</w:t>
      </w:r>
    </w:p>
    <w:p w14:paraId="14B58CB4" w14:textId="45843989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оказания населению всех видов медицинской помощи;</w:t>
      </w:r>
    </w:p>
    <w:p w14:paraId="26A9B829" w14:textId="613D37ED" w:rsidR="000941AB" w:rsidRDefault="000941AB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определение численности населения, оставшегося без жилья;</w:t>
      </w:r>
    </w:p>
    <w:p w14:paraId="41FBAA28" w14:textId="173A8371" w:rsidR="000941AB" w:rsidRDefault="008F0744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14:paraId="0A78A09C" w14:textId="4FA1F94A" w:rsidR="008F0744" w:rsidRDefault="008F0744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размещение пострадавшего населения в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14:paraId="658FD871" w14:textId="0510556A" w:rsidR="008F0744" w:rsidRDefault="008F0744" w:rsidP="000941AB">
      <w:pPr>
        <w:pStyle w:val="a7"/>
        <w:numPr>
          <w:ilvl w:val="0"/>
          <w:numId w:val="18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предоставление населению информационно-психологической поддержки.</w:t>
      </w:r>
    </w:p>
    <w:p w14:paraId="50D5613D" w14:textId="013C7129" w:rsidR="00744D3B" w:rsidRDefault="008F0744" w:rsidP="00744D3B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744D3B">
        <w:rPr>
          <w:rFonts w:ascii="Times New Roman" w:hAnsi="Times New Roman"/>
          <w:lang w:val="ru-RU"/>
        </w:rPr>
        <w:t>По борьбе с пожарами, возникающими при ведении военных действий или вследствие этих действий:</w:t>
      </w:r>
    </w:p>
    <w:p w14:paraId="3FC078F1" w14:textId="63A7580A" w:rsidR="00744D3B" w:rsidRDefault="00744D3B" w:rsidP="00744D3B">
      <w:pPr>
        <w:pStyle w:val="a7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создание необходимых противопожарных сил, их оснащение и подготовка в области гражданской обороны;</w:t>
      </w:r>
    </w:p>
    <w:p w14:paraId="0420B289" w14:textId="02D39536" w:rsidR="00744D3B" w:rsidRDefault="00744D3B" w:rsidP="00744D3B">
      <w:pPr>
        <w:pStyle w:val="a7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тушения пожаров в районах проведения аварийно-спасательных и других неотложных работ в военное время;</w:t>
      </w:r>
    </w:p>
    <w:p w14:paraId="21FAAE36" w14:textId="76075BDF" w:rsidR="00744D3B" w:rsidRDefault="00744D3B" w:rsidP="00744D3B">
      <w:pPr>
        <w:pStyle w:val="a7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тушения пожаров в военное время на объектах, отнесенных в установленном порядке к категориям по гражданской обороне;</w:t>
      </w:r>
    </w:p>
    <w:p w14:paraId="5D67A61F" w14:textId="6B0D8B80" w:rsidR="00744D3B" w:rsidRDefault="00744D3B" w:rsidP="00744D3B">
      <w:pPr>
        <w:pStyle w:val="a7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тушения пожаров в жилой застройке в военное время</w:t>
      </w:r>
      <w:r w:rsidR="00781E5C">
        <w:rPr>
          <w:rFonts w:ascii="Times New Roman" w:hAnsi="Times New Roman"/>
          <w:lang w:val="ru-RU"/>
        </w:rPr>
        <w:t>.</w:t>
      </w:r>
    </w:p>
    <w:p w14:paraId="7CBD1D47" w14:textId="45A6BD99" w:rsidR="00781E5C" w:rsidRDefault="00781E5C" w:rsidP="00781E5C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14:paraId="0CEFEE1C" w14:textId="3B1F969D" w:rsidR="00781E5C" w:rsidRDefault="00781E5C" w:rsidP="00781E5C">
      <w:pPr>
        <w:pStyle w:val="a7"/>
        <w:numPr>
          <w:ilvl w:val="0"/>
          <w:numId w:val="20"/>
        </w:numPr>
        <w:ind w:left="0" w:firstLine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обеспечение готовности сети наблюдения и лабораторного контроля гражданской обороны на базе организаций, расположенных на территории района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</w:t>
      </w:r>
      <w:r w:rsidR="00147B65">
        <w:rPr>
          <w:rFonts w:ascii="Times New Roman" w:hAnsi="Times New Roman"/>
          <w:lang w:val="ru-RU"/>
        </w:rPr>
        <w:t xml:space="preserve"> заражения (загрязнения);</w:t>
      </w:r>
    </w:p>
    <w:p w14:paraId="06525BFD" w14:textId="4086E47D" w:rsidR="00147B65" w:rsidRDefault="00147B65" w:rsidP="00781E5C">
      <w:pPr>
        <w:pStyle w:val="a7"/>
        <w:numPr>
          <w:ilvl w:val="0"/>
          <w:numId w:val="20"/>
        </w:numPr>
        <w:ind w:left="0" w:firstLine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введение режимов радиационной защиты на территориях, подвергшихся радиоактивному загрязнению;</w:t>
      </w:r>
    </w:p>
    <w:p w14:paraId="027A4776" w14:textId="76680D4E" w:rsidR="00147B65" w:rsidRDefault="00147B65" w:rsidP="00781E5C">
      <w:pPr>
        <w:pStyle w:val="a7"/>
        <w:numPr>
          <w:ilvl w:val="0"/>
          <w:numId w:val="20"/>
        </w:numPr>
        <w:ind w:left="0" w:firstLine="34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совершенствование методов и технических средств мониторинга радиационной, химической, биологической обстановки, в том числе степени зараженности (загрязнения) продовольствия и объектов окружающей среды радиоактивными, химическими и биологическими веществами.</w:t>
      </w:r>
    </w:p>
    <w:p w14:paraId="18A46EF8" w14:textId="0E3E65AC" w:rsidR="00147B65" w:rsidRDefault="00147B65" w:rsidP="00147B65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санитарной обработке населения, обеззараживанию зданий и сооружений, специальной обработке техники и территорий:</w:t>
      </w:r>
    </w:p>
    <w:p w14:paraId="67592A8C" w14:textId="272EFF1A" w:rsidR="00147B65" w:rsidRDefault="00964F42" w:rsidP="00964F42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заблаговременное</w:t>
      </w:r>
      <w:r w:rsidR="00147B65">
        <w:rPr>
          <w:rFonts w:ascii="Times New Roman" w:hAnsi="Times New Roman"/>
          <w:lang w:val="ru-RU"/>
        </w:rPr>
        <w:t xml:space="preserve"> создание запасов </w:t>
      </w:r>
      <w:r>
        <w:rPr>
          <w:rFonts w:ascii="Times New Roman" w:hAnsi="Times New Roman"/>
          <w:lang w:val="ru-RU"/>
        </w:rPr>
        <w:t>дезактивирующих, дегазирующих веществ и растворов;</w:t>
      </w:r>
    </w:p>
    <w:p w14:paraId="74023669" w14:textId="009E50CB" w:rsidR="00964F42" w:rsidRDefault="00964F42" w:rsidP="00964F42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14:paraId="6E856611" w14:textId="2C661F69" w:rsidR="00964F42" w:rsidRDefault="00A37427" w:rsidP="00964F42">
      <w:pPr>
        <w:pStyle w:val="a7"/>
        <w:numPr>
          <w:ilvl w:val="0"/>
          <w:numId w:val="21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14:paraId="13541DC7" w14:textId="0139A586" w:rsidR="00A37427" w:rsidRDefault="00A37427" w:rsidP="00A3742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восстановлению и поддерживанию порядка в районах, пострадавших при ведении военных действий или в следствии этих действий, а также вследствие чрезвычайных ситуаций природного и техногенного характера и террористических акций:</w:t>
      </w:r>
    </w:p>
    <w:p w14:paraId="5AD6FA16" w14:textId="2358099B" w:rsidR="00A37427" w:rsidRDefault="00A37427" w:rsidP="00A37427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оснащение сил охраны общественного порядка, подготовка их в области гражданской обороны;</w:t>
      </w:r>
    </w:p>
    <w:p w14:paraId="0E10C5B2" w14:textId="1068F878" w:rsidR="00A37427" w:rsidRDefault="00A37427" w:rsidP="00A37427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14:paraId="6D66E710" w14:textId="63B54A7B" w:rsidR="00A37427" w:rsidRDefault="00A37427" w:rsidP="00A37427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14:paraId="7509BB9A" w14:textId="17F36C27" w:rsidR="00A37427" w:rsidRDefault="00A37427" w:rsidP="00A37427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осуществление пропускного режима и поддержание общественного порядка в очагах поражения;</w:t>
      </w:r>
    </w:p>
    <w:p w14:paraId="49E9FBEA" w14:textId="3ABF4B21" w:rsidR="00A37427" w:rsidRDefault="00A37427" w:rsidP="00A37427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14:paraId="619BB81D" w14:textId="7515052C" w:rsidR="00A37427" w:rsidRDefault="00A37427" w:rsidP="00A3742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вопросам срочного восстановления функционирования необходимых коммунальных служб в военное время:</w:t>
      </w:r>
    </w:p>
    <w:p w14:paraId="2C40ED89" w14:textId="5508C237" w:rsidR="00565307" w:rsidRDefault="00565307" w:rsidP="0056530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</w:t>
      </w:r>
      <w:r w:rsidR="00A37427">
        <w:rPr>
          <w:rFonts w:ascii="Times New Roman" w:hAnsi="Times New Roman"/>
          <w:lang w:val="ru-RU"/>
        </w:rPr>
        <w:t xml:space="preserve"> готовности коммунальных служб к работе в условиях военного </w:t>
      </w:r>
      <w:r>
        <w:rPr>
          <w:rFonts w:ascii="Times New Roman" w:hAnsi="Times New Roman"/>
          <w:lang w:val="ru-RU"/>
        </w:rPr>
        <w:t>времени, разработка планов их действий;</w:t>
      </w:r>
    </w:p>
    <w:p w14:paraId="35CA4DFF" w14:textId="6F0AFC54" w:rsidR="00565307" w:rsidRDefault="00565307" w:rsidP="0056530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запасов оборудования и запасных частей для ремонта поврежденных систем газо-, энерго-, водоснабжения;</w:t>
      </w:r>
    </w:p>
    <w:p w14:paraId="1004B75A" w14:textId="655F9E6C" w:rsidR="00565307" w:rsidRDefault="00565307" w:rsidP="0056530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создание и подготовка резерва мобильных средств для очистки, опреснения и транспортировки воды;</w:t>
      </w:r>
    </w:p>
    <w:p w14:paraId="58FAF76C" w14:textId="1E3D2B4F" w:rsidR="00565307" w:rsidRDefault="00565307" w:rsidP="0056530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14:paraId="17334780" w14:textId="3322D015" w:rsidR="00565307" w:rsidRDefault="00565307" w:rsidP="00565307">
      <w:pPr>
        <w:pStyle w:val="a7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14:paraId="5AA4F524" w14:textId="198B9DEC" w:rsidR="00565307" w:rsidRDefault="00565307" w:rsidP="00565307">
      <w:pPr>
        <w:pStyle w:val="a7"/>
        <w:numPr>
          <w:ilvl w:val="1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срочному захоронению трупов в военное время:</w:t>
      </w:r>
    </w:p>
    <w:p w14:paraId="61E3436F" w14:textId="75156446" w:rsidR="00565307" w:rsidRDefault="00565307" w:rsidP="00565307">
      <w:pPr>
        <w:pStyle w:val="a7"/>
        <w:numPr>
          <w:ilvl w:val="0"/>
          <w:numId w:val="2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заблаговременное, в мирное время, определение мест возможных захоронений;</w:t>
      </w:r>
    </w:p>
    <w:p w14:paraId="31274C90" w14:textId="36552710" w:rsidR="001351FB" w:rsidRDefault="00565307" w:rsidP="00EA0588">
      <w:pPr>
        <w:pStyle w:val="a7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lang w:val="ru-RU"/>
        </w:rPr>
      </w:pPr>
      <w:r w:rsidRPr="00565307">
        <w:rPr>
          <w:rFonts w:ascii="Times New Roman" w:hAnsi="Times New Roman"/>
          <w:lang w:val="ru-RU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14:paraId="4F15A3DA" w14:textId="54D83A5C" w:rsidR="00565307" w:rsidRDefault="00565307" w:rsidP="00EA0588">
      <w:pPr>
        <w:pStyle w:val="a7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оборудование мест погребения (захоронения) тел (останков) погибших;</w:t>
      </w:r>
    </w:p>
    <w:p w14:paraId="6FE3AD9F" w14:textId="777F1820" w:rsidR="00565307" w:rsidRDefault="00565307" w:rsidP="00EA0588">
      <w:pPr>
        <w:pStyle w:val="a7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2338F9EC" w14:textId="0A5A85C2" w:rsidR="00565307" w:rsidRDefault="00565307" w:rsidP="00EA0588">
      <w:pPr>
        <w:pStyle w:val="a7"/>
        <w:numPr>
          <w:ilvl w:val="0"/>
          <w:numId w:val="24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санитарно-эпидемиологического надзора за погребением погибших.</w:t>
      </w:r>
    </w:p>
    <w:p w14:paraId="5F7A424F" w14:textId="7DDCB5DE" w:rsidR="00565307" w:rsidRDefault="00565307" w:rsidP="0056530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разработке и осуществлению мер, направленных на сохранение объектов, существенно необходимых для устойчивого функционирования экономики и выживания населения в военное время:</w:t>
      </w:r>
    </w:p>
    <w:p w14:paraId="12FB31D0" w14:textId="291EB35D" w:rsidR="00565307" w:rsidRDefault="00481CA7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организация работы в мирное и военное время в органах исполнительной власти и организациях поселения комиссий по выполнению устойчивости функционирования экономики и организаций;</w:t>
      </w:r>
    </w:p>
    <w:p w14:paraId="6D0026EB" w14:textId="41245479" w:rsidR="00481CA7" w:rsidRDefault="00481CA7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рациональное размещение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14:paraId="33243C2D" w14:textId="405D2F13" w:rsidR="00481CA7" w:rsidRDefault="00481CA7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 и проведение в угрожаемый период мероприятий по комплексной маскировке;</w:t>
      </w:r>
    </w:p>
    <w:p w14:paraId="2942C5EA" w14:textId="03D6DE08" w:rsidR="00481CA7" w:rsidRDefault="00481CA7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и проведение мероприятий, направленных на повышение</w:t>
      </w:r>
      <w:r w:rsidR="00FF4DBF">
        <w:rPr>
          <w:rFonts w:ascii="Times New Roman" w:hAnsi="Times New Roman"/>
          <w:lang w:val="ru-RU"/>
        </w:rPr>
        <w:t xml:space="preserve"> надежности функционирования систем и источников энерго- и водоснабжения;</w:t>
      </w:r>
    </w:p>
    <w:p w14:paraId="44B5D67E" w14:textId="70F8E89B" w:rsidR="00FF4DBF" w:rsidRDefault="00FF4DBF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14:paraId="6779034D" w14:textId="5B919E30" w:rsidR="00FF4DBF" w:rsidRDefault="00FF4DBF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14:paraId="33390B43" w14:textId="3BC4B2BE" w:rsidR="00FF4DBF" w:rsidRDefault="00FF4DBF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14:paraId="0ED774B8" w14:textId="3B37D886" w:rsidR="00FF4DBF" w:rsidRDefault="00FF4DBF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страхового фонда документации;</w:t>
      </w:r>
    </w:p>
    <w:p w14:paraId="3B234955" w14:textId="5B7443DE" w:rsidR="00FF4DBF" w:rsidRDefault="00FF4DBF" w:rsidP="00481CA7">
      <w:pPr>
        <w:pStyle w:val="a7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повышение эффективности защиты производственных фондов при воздействии на них современных средств поражения.</w:t>
      </w:r>
    </w:p>
    <w:p w14:paraId="7755A893" w14:textId="38C9F7D8" w:rsidR="00FF4DBF" w:rsidRDefault="00FF4DBF" w:rsidP="00FF4DBF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вопросам обеспечения постоянной готовности сил и средств гражданской обороны:</w:t>
      </w:r>
    </w:p>
    <w:p w14:paraId="2F7245DF" w14:textId="0CD05D55" w:rsidR="0031416D" w:rsidRDefault="0031416D" w:rsidP="0031416D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оснащение сил гражданской обороны современной техникой и оборудованием;</w:t>
      </w:r>
    </w:p>
    <w:p w14:paraId="018AA61D" w14:textId="755320FE" w:rsidR="0031416D" w:rsidRDefault="0031416D" w:rsidP="0031416D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проведение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14:paraId="6D914556" w14:textId="1D1D5645" w:rsidR="0031416D" w:rsidRDefault="0031416D" w:rsidP="0031416D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планирование применений группировки сил гражданской обороны;</w:t>
      </w:r>
    </w:p>
    <w:p w14:paraId="0EC1B44E" w14:textId="0C8AEB29" w:rsidR="0031416D" w:rsidRDefault="0031416D" w:rsidP="0031416D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высокоэффективных технологий для проведения аварийно-спасательных служб и других неотложных работ;</w:t>
      </w:r>
    </w:p>
    <w:p w14:paraId="7C277713" w14:textId="293D365C" w:rsidR="0031416D" w:rsidRDefault="0031416D" w:rsidP="0031416D">
      <w:pPr>
        <w:pStyle w:val="a7"/>
        <w:numPr>
          <w:ilvl w:val="0"/>
          <w:numId w:val="26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действий.</w:t>
      </w:r>
    </w:p>
    <w:p w14:paraId="413757CB" w14:textId="77777777" w:rsidR="0031416D" w:rsidRDefault="0031416D" w:rsidP="0031416D">
      <w:pPr>
        <w:jc w:val="center"/>
        <w:rPr>
          <w:rFonts w:ascii="Times New Roman" w:hAnsi="Times New Roman"/>
          <w:b/>
          <w:bCs/>
          <w:lang w:val="ru-RU"/>
        </w:rPr>
      </w:pPr>
    </w:p>
    <w:p w14:paraId="521DB3FD" w14:textId="0F5A3172" w:rsidR="0031416D" w:rsidRDefault="0031416D" w:rsidP="0031416D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Руководство и организационная структура гражданской обороны на территории поселения, состав сил и средств гражданской обороны</w:t>
      </w:r>
    </w:p>
    <w:p w14:paraId="13B3DD3F" w14:textId="77777777" w:rsidR="0031416D" w:rsidRDefault="0031416D" w:rsidP="0031416D">
      <w:pPr>
        <w:rPr>
          <w:rFonts w:ascii="Times New Roman" w:hAnsi="Times New Roman"/>
          <w:b/>
          <w:bCs/>
          <w:lang w:val="ru-RU"/>
        </w:rPr>
      </w:pPr>
    </w:p>
    <w:p w14:paraId="53A298AD" w14:textId="237D1AAB" w:rsidR="0031416D" w:rsidRDefault="0031416D" w:rsidP="00184EAD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Гражданская оборона в поселении организуется по </w:t>
      </w:r>
      <w:r w:rsidR="00184EAD">
        <w:rPr>
          <w:rFonts w:ascii="Times New Roman" w:hAnsi="Times New Roman"/>
          <w:lang w:val="ru-RU"/>
        </w:rPr>
        <w:t>территориально-производственному принципу.</w:t>
      </w:r>
    </w:p>
    <w:p w14:paraId="2D36ACBC" w14:textId="4B6A7F3F" w:rsidR="00184EAD" w:rsidRDefault="00184EAD" w:rsidP="00184EAD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Руководитель гражданской обороны поселения – глава администрации поселения осуществляет руководство гражданской обороной на территории поселения через органы управления гражданской обороной района.</w:t>
      </w:r>
    </w:p>
    <w:p w14:paraId="58480E1F" w14:textId="7CCB8ADD" w:rsidR="00184EAD" w:rsidRDefault="00184EAD" w:rsidP="00184EAD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Руководство </w:t>
      </w:r>
      <w:r w:rsidR="006C48FF">
        <w:rPr>
          <w:rFonts w:ascii="Times New Roman" w:hAnsi="Times New Roman"/>
          <w:lang w:val="ru-RU"/>
        </w:rPr>
        <w:t>гражданской обороной в органах местного самоуправления, на предприятиях, в организациях осуществляют соответствующие руководители этих органов предприятий, организаций.</w:t>
      </w:r>
    </w:p>
    <w:p w14:paraId="0A5369BE" w14:textId="6FE9E267" w:rsidR="006C48FF" w:rsidRDefault="006C48FF" w:rsidP="00184EAD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14:paraId="5535ED18" w14:textId="7C5EAE01" w:rsidR="006C48FF" w:rsidRDefault="006C48FF" w:rsidP="006C48FF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гражданами.</w:t>
      </w:r>
    </w:p>
    <w:p w14:paraId="4C1C4901" w14:textId="533C6FAD" w:rsidR="006C48FF" w:rsidRDefault="006C48FF" w:rsidP="006C48FF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района в военное время и другие органы, создаваемые в целях решения задач в области гражданской обороны.</w:t>
      </w:r>
    </w:p>
    <w:p w14:paraId="4D14929A" w14:textId="7159DF2C" w:rsidR="006C48FF" w:rsidRDefault="006C48FF" w:rsidP="006C48FF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Органами, осуществляющими управление гражданской обороной на территории поселения являются:</w:t>
      </w:r>
    </w:p>
    <w:p w14:paraId="10A27878" w14:textId="31541FFA" w:rsidR="006C48FF" w:rsidRDefault="006C48FF" w:rsidP="006C48F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структурные подразделения (работники) по гражданской обороне территориальных, функциональных, отраслевых органов исполнительной власти поселения, органов местного самоуправления и организаций.</w:t>
      </w:r>
    </w:p>
    <w:p w14:paraId="66C47F89" w14:textId="1DD0C590" w:rsidR="006C48FF" w:rsidRDefault="006C48FF" w:rsidP="005C34EB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планирования, подготовки и проведения эвакуационных мероприятий, органами местного самоуправления и руководителями организаций </w:t>
      </w:r>
      <w:r w:rsidR="00497DC6">
        <w:rPr>
          <w:rFonts w:ascii="Times New Roman" w:hAnsi="Times New Roman"/>
          <w:lang w:val="ru-RU"/>
        </w:rPr>
        <w:t>заблаговременно в мирное время создаются эвакуационные комиссии. Эвакуационные комиссии возлагаются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утвержденными соответствующими руководителями гражданской обороны.</w:t>
      </w:r>
    </w:p>
    <w:p w14:paraId="11F4D586" w14:textId="63427892" w:rsidR="00497DC6" w:rsidRDefault="00497DC6" w:rsidP="005C34EB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решения задач в области гражданской обороны, реализуемых на территории поселения, создаются силы гражданской обороны. В состав сил гражданской обороны входят аварийно-спасательные формирования и спасательные службы.</w:t>
      </w:r>
    </w:p>
    <w:p w14:paraId="2C8021C0" w14:textId="5FA0D816" w:rsidR="00497DC6" w:rsidRDefault="00497DC6" w:rsidP="005C34EB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Аварийно-спасательные формирования – самостоятельные или входящие в состав аварийно-спасательных служб структуры, предназначенные для проведения аварийно-спасательных</w:t>
      </w:r>
      <w:r w:rsidR="00C130E3">
        <w:rPr>
          <w:rFonts w:ascii="Times New Roman" w:hAnsi="Times New Roman"/>
          <w:lang w:val="ru-RU"/>
        </w:rPr>
        <w:t xml:space="preserve">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14:paraId="51C86BDF" w14:textId="309BADE5" w:rsidR="00C130E3" w:rsidRDefault="00C130E3" w:rsidP="00C130E3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Организациями, имеющимися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время и мирное время, в порядке, установленном законодательством и нормативными правовыми актами Российской Федерации и Белгородской области, а также нормативно-правовыми актами Чернянского района с поселениями создаются и </w:t>
      </w:r>
      <w:r>
        <w:rPr>
          <w:rFonts w:ascii="Times New Roman" w:hAnsi="Times New Roman"/>
          <w:lang w:val="ru-RU"/>
        </w:rPr>
        <w:lastRenderedPageBreak/>
        <w:t>поддерживаются в состоянии постоянной готовности нештатные аварийно-спасательные формирования.</w:t>
      </w:r>
    </w:p>
    <w:p w14:paraId="2530937B" w14:textId="6CBA0412" w:rsidR="00C130E3" w:rsidRDefault="00C130E3" w:rsidP="00C130E3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Порядок создания нештатных аварийно-спасательных формирований разрабатывается и утверждается МЧС России. </w:t>
      </w:r>
    </w:p>
    <w:p w14:paraId="70059E54" w14:textId="721C119E" w:rsidR="00C130E3" w:rsidRDefault="00C130E3" w:rsidP="00C130E3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Порядок подготовки, оснащения и применения нештатных аварийно-спасательных формирований определяется МЧС России.</w:t>
      </w:r>
    </w:p>
    <w:p w14:paraId="68E075EF" w14:textId="4C8A6A48" w:rsidR="00C130E3" w:rsidRDefault="00700499" w:rsidP="00700499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территории поселения создаются спасательные службы поселения, муниципальных образований и организаций.</w:t>
      </w:r>
    </w:p>
    <w:p w14:paraId="0F269770" w14:textId="213A3963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Решение о создании спасательных служб принимают руководители органов местного самоуправления, в организациях – руководители организаций.</w:t>
      </w:r>
    </w:p>
    <w:p w14:paraId="57B9BA39" w14:textId="4579B602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решению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автотранспортная, торговли и питания, снабжения ГСМ, энергосбережения и другие. </w:t>
      </w:r>
    </w:p>
    <w:p w14:paraId="12089C8B" w14:textId="48D40FEC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Спасательная служба – это совокупность органов управления, сил и средств гражданской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 и террористических актов.</w:t>
      </w:r>
    </w:p>
    <w:p w14:paraId="1485C281" w14:textId="706BD26B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Методическое руководство созданием спасательных служб осуществляет МЧС России.</w:t>
      </w:r>
    </w:p>
    <w:p w14:paraId="4C0C269E" w14:textId="326867A0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Вид и количество спасательных служб определяются в зависимости от характера и объема, выполняемых в соответствии с планами гражданской обороны и защиты населения задач с учетом наличия соответствующей базы для их создания.</w:t>
      </w:r>
    </w:p>
    <w:p w14:paraId="20597DFE" w14:textId="0CCC233C" w:rsidR="00700499" w:rsidRDefault="00700499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Задачи, организация и функции спасательных служб определяются </w:t>
      </w:r>
      <w:r w:rsidR="00EC46BA">
        <w:rPr>
          <w:rFonts w:ascii="Times New Roman" w:hAnsi="Times New Roman"/>
          <w:lang w:val="ru-RU"/>
        </w:rPr>
        <w:t>соответствующими положениями о спасательных службах.</w:t>
      </w:r>
    </w:p>
    <w:p w14:paraId="0920D0D1" w14:textId="6B2DC2CB" w:rsidR="00EC46BA" w:rsidRDefault="00EC46BA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Положение о спасательной службе муниципального образования разрабатывается и подписывается руководителем соответствующей спасательной службы и согласовывается с Управлением ГОЧС района, руководителем соответствующей спасательной службы Белгородской области и утверждается руководителем гражданской обороны поселения.</w:t>
      </w:r>
    </w:p>
    <w:p w14:paraId="17262271" w14:textId="48851C96" w:rsidR="00EC46BA" w:rsidRDefault="00EC46BA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Положение о спасательной службе организации разрабатывается и подписывается руководителем соответствующей службы, организации; согласовывается с Управлением по делам ГОЧС района и утверждается руководителем гражданской обороны поселения.</w:t>
      </w:r>
    </w:p>
    <w:p w14:paraId="4F68109F" w14:textId="38A26B1C" w:rsidR="00EC46BA" w:rsidRDefault="00EC46BA" w:rsidP="00700499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Инструкции и указания спасательных служб поселения по вопросам, входящим в их компетенцию, обязательны для выполнения всеми подведомственными им структурными подразделениями, службами </w:t>
      </w:r>
      <w:r w:rsidR="00906134">
        <w:rPr>
          <w:rFonts w:ascii="Times New Roman" w:hAnsi="Times New Roman"/>
          <w:lang w:val="ru-RU"/>
        </w:rPr>
        <w:t>муниципальных образований и службами организаций.</w:t>
      </w:r>
    </w:p>
    <w:p w14:paraId="3A151191" w14:textId="77777777" w:rsidR="00906134" w:rsidRDefault="00906134" w:rsidP="00906134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выполнения мероприятий гражданской обороны, проведения аварийно-спасательных и других неотложных работ на территории поселения в соответствии с планами гражданской обороны и защиты населения создается группировка сил гражданской обороны в составе аварийно-спасательных формирований и спасательных служб.</w:t>
      </w:r>
    </w:p>
    <w:p w14:paraId="599A32F9" w14:textId="77777777" w:rsidR="00977285" w:rsidRDefault="00804652" w:rsidP="00977285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выполнения задач гражданской обороны решением органов местного</w:t>
      </w:r>
      <w:r w:rsidR="00977285">
        <w:rPr>
          <w:rFonts w:ascii="Times New Roman" w:hAnsi="Times New Roman"/>
          <w:lang w:val="ru-RU"/>
        </w:rPr>
        <w:t xml:space="preserve"> самоуправления могут привлекаться расположенные на территории поселения специализированные аварийно-спасательные формирования, медицинские учреждения, строительно-монтажные организации.</w:t>
      </w:r>
    </w:p>
    <w:p w14:paraId="2BBCD896" w14:textId="584B556E" w:rsidR="00906134" w:rsidRDefault="00977285" w:rsidP="00977285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</w:t>
      </w:r>
      <w:r w:rsidR="00A23FB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органов управления гражданской обороной.</w:t>
      </w:r>
      <w:r w:rsidR="00906134">
        <w:rPr>
          <w:rFonts w:ascii="Times New Roman" w:hAnsi="Times New Roman"/>
          <w:lang w:val="ru-RU"/>
        </w:rPr>
        <w:t xml:space="preserve"> </w:t>
      </w:r>
    </w:p>
    <w:p w14:paraId="2BB703E1" w14:textId="11643E57" w:rsidR="00A23FB7" w:rsidRDefault="00A23FB7" w:rsidP="00A23FB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выполнения задач в области гражданской обороны на территории поселения в порядке, определяемом Президентом Российской Федерации, могут привлекаться воинские части и подразделения Вооруженных Сил Российской Федерации, других войск и воинских формирований.</w:t>
      </w:r>
    </w:p>
    <w:p w14:paraId="331195DC" w14:textId="319E3CE0" w:rsidR="00A23FB7" w:rsidRDefault="00A23FB7" w:rsidP="00A23FB7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14:paraId="671E5007" w14:textId="023DAC1E" w:rsidR="00A23FB7" w:rsidRDefault="00A23FB7" w:rsidP="002F237F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Решение о привлечении в мирное </w:t>
      </w:r>
      <w:r w:rsidR="002F237F">
        <w:rPr>
          <w:rFonts w:ascii="Times New Roman" w:hAnsi="Times New Roman"/>
          <w:lang w:val="ru-RU"/>
        </w:rPr>
        <w:t>время могут привлекаться для ликвидации последствий чрезвычайных ситуаций на территории поселения принимают руководители гражданской обороны поселения, органов местного самоуправления и организаций в отношении созданных ими сил гражданской обороны.</w:t>
      </w:r>
    </w:p>
    <w:p w14:paraId="19098EC3" w14:textId="4BF27150" w:rsidR="002F237F" w:rsidRDefault="005A73D3" w:rsidP="005A73D3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осуществления управления гражданской обороной,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14:paraId="0E9EBF2A" w14:textId="32C55EEF" w:rsidR="005A73D3" w:rsidRDefault="005A73D3" w:rsidP="005A73D3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14:paraId="32EA7593" w14:textId="72FD5BAE" w:rsidR="005A73D3" w:rsidRDefault="005A73D3" w:rsidP="004940DE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целях обеспечения организованного и планомерного </w:t>
      </w:r>
      <w:r w:rsidR="004940DE">
        <w:rPr>
          <w:rFonts w:ascii="Times New Roman" w:hAnsi="Times New Roman"/>
          <w:lang w:val="ru-RU"/>
        </w:rPr>
        <w:t>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района организуется сбор и обмен информацией в области гражданской обороны (далее-информация).</w:t>
      </w:r>
    </w:p>
    <w:p w14:paraId="4B2C6606" w14:textId="51862B40" w:rsidR="004940DE" w:rsidRDefault="004940DE" w:rsidP="004940DE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 и органами местного самоуправления.</w:t>
      </w:r>
    </w:p>
    <w:p w14:paraId="072F8319" w14:textId="3F3D0CDA" w:rsidR="004940DE" w:rsidRDefault="004940DE" w:rsidP="004940DE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Порядок сбора и обмена информацией в области гражданской обороны, формы донесений и сроки их представления на территории района определяется Главным управлением МЧС России по Белгородской области.</w:t>
      </w:r>
    </w:p>
    <w:p w14:paraId="6648A8A9" w14:textId="77777777" w:rsidR="004940DE" w:rsidRDefault="004940DE" w:rsidP="004940DE">
      <w:pPr>
        <w:pStyle w:val="a7"/>
        <w:ind w:left="0" w:firstLine="360"/>
        <w:jc w:val="both"/>
        <w:rPr>
          <w:rFonts w:ascii="Times New Roman" w:hAnsi="Times New Roman"/>
          <w:lang w:val="ru-RU"/>
        </w:rPr>
      </w:pPr>
    </w:p>
    <w:p w14:paraId="6EAA6579" w14:textId="03EC0EF9" w:rsidR="004940DE" w:rsidRDefault="004940DE" w:rsidP="004940DE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Подготовка к ведению и ведение </w:t>
      </w:r>
    </w:p>
    <w:p w14:paraId="3643EE72" w14:textId="3CDF6439" w:rsidR="004940DE" w:rsidRDefault="004940DE" w:rsidP="004940DE">
      <w:pPr>
        <w:pStyle w:val="a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гражданской обороны на территории поселения</w:t>
      </w:r>
    </w:p>
    <w:p w14:paraId="7182F557" w14:textId="77777777" w:rsidR="004940DE" w:rsidRDefault="004940DE" w:rsidP="004940DE">
      <w:pPr>
        <w:pStyle w:val="a7"/>
        <w:jc w:val="center"/>
        <w:rPr>
          <w:rFonts w:ascii="Times New Roman" w:hAnsi="Times New Roman"/>
          <w:lang w:val="ru-RU"/>
        </w:rPr>
      </w:pPr>
    </w:p>
    <w:p w14:paraId="064A087B" w14:textId="77777777" w:rsidR="006A282F" w:rsidRDefault="004940DE" w:rsidP="000162A8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Подготовка к ведению гражданской обороны на территории поселения </w:t>
      </w:r>
      <w:r w:rsidR="000162A8">
        <w:rPr>
          <w:rFonts w:ascii="Times New Roman" w:hAnsi="Times New Roman"/>
          <w:lang w:val="ru-RU"/>
        </w:rPr>
        <w:t xml:space="preserve">основывается на заблаговременном, согласованном и взаимоувязанном по целям и задачам,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планов основных мероприятий по вопросам гражданской обороны, предупреждения и ликвидации </w:t>
      </w:r>
      <w:r w:rsidR="0089100E">
        <w:rPr>
          <w:rFonts w:ascii="Times New Roman" w:hAnsi="Times New Roman"/>
          <w:lang w:val="ru-RU"/>
        </w:rPr>
        <w:t>чрезвычайных</w:t>
      </w:r>
      <w:r w:rsidR="000162A8">
        <w:rPr>
          <w:rFonts w:ascii="Times New Roman" w:hAnsi="Times New Roman"/>
          <w:lang w:val="ru-RU"/>
        </w:rPr>
        <w:t xml:space="preserve"> ситуаций, </w:t>
      </w:r>
      <w:r w:rsidR="0089100E">
        <w:rPr>
          <w:rFonts w:ascii="Times New Roman" w:hAnsi="Times New Roman"/>
          <w:lang w:val="ru-RU"/>
        </w:rPr>
        <w:t xml:space="preserve">обеспечению пожарной безопасности и безопасности людей на водных объектах, </w:t>
      </w:r>
      <w:r w:rsidR="006A282F">
        <w:rPr>
          <w:rFonts w:ascii="Times New Roman" w:hAnsi="Times New Roman"/>
          <w:lang w:val="ru-RU"/>
        </w:rPr>
        <w:t>который согласовывается с управлением ГОЧС района.</w:t>
      </w:r>
    </w:p>
    <w:p w14:paraId="6A657C0C" w14:textId="5D09E53A" w:rsidR="004940DE" w:rsidRDefault="006A282F" w:rsidP="000162A8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района от </w:t>
      </w:r>
      <w:r w:rsidR="0089100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защиты населения поселения, планов гражданской обороны и защиты населения муниципальных образований и планов гражданской обороны организаций.</w:t>
      </w:r>
    </w:p>
    <w:p w14:paraId="5E9BF10B" w14:textId="51E64EC5" w:rsidR="006A282F" w:rsidRDefault="006A282F" w:rsidP="000162A8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</w:t>
      </w:r>
      <w:r w:rsidR="00E50B1F">
        <w:rPr>
          <w:rFonts w:ascii="Times New Roman" w:hAnsi="Times New Roman"/>
          <w:lang w:val="ru-RU"/>
        </w:rPr>
        <w:t>.</w:t>
      </w:r>
    </w:p>
    <w:p w14:paraId="49943902" w14:textId="7D9E83E9" w:rsidR="00E50B1F" w:rsidRDefault="00E50B1F" w:rsidP="000162A8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Порядок разработки, согласования и утверждения планов гражданской обороны и защиты населения определяется МЧС России.</w:t>
      </w:r>
    </w:p>
    <w:p w14:paraId="7AF390CE" w14:textId="77777777" w:rsidR="00E50B1F" w:rsidRDefault="00E50B1F" w:rsidP="00E50B1F">
      <w:pPr>
        <w:jc w:val="both"/>
        <w:rPr>
          <w:rFonts w:ascii="Times New Roman" w:hAnsi="Times New Roman"/>
          <w:lang w:val="ru-RU"/>
        </w:rPr>
      </w:pPr>
    </w:p>
    <w:p w14:paraId="245494CF" w14:textId="569736F2" w:rsidR="00E50B1F" w:rsidRDefault="00E50B1F" w:rsidP="00E50B1F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Нормативное правовое регулирование в области организации и ведения гражданской обороны на территории поселения</w:t>
      </w:r>
    </w:p>
    <w:p w14:paraId="33EE9E5C" w14:textId="77777777" w:rsidR="00E50B1F" w:rsidRDefault="00E50B1F" w:rsidP="00E50B1F">
      <w:pPr>
        <w:jc w:val="center"/>
        <w:rPr>
          <w:rFonts w:ascii="Times New Roman" w:hAnsi="Times New Roman"/>
          <w:b/>
          <w:bCs/>
          <w:lang w:val="ru-RU"/>
        </w:rPr>
      </w:pPr>
    </w:p>
    <w:p w14:paraId="1D7B31E6" w14:textId="04A3B33F" w:rsidR="00E50B1F" w:rsidRDefault="00E50B1F" w:rsidP="00E50B1F">
      <w:pPr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 местного самоуправления в соответствии с полномочиями осуществляет нормативное правовое регулирование в области гражданской обороны, в том числе по вопросам:</w:t>
      </w:r>
    </w:p>
    <w:p w14:paraId="332BCE76" w14:textId="636CF460" w:rsidR="00E50B1F" w:rsidRDefault="00E50B1F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организации проведения мероприятий по гражданской обороне в соответствии с нормативными правовыми актами Российской Федерации, нормативно-правовыми актами руководителей гражданской обороны Белгородской области Чернянского района и поселения, нормативно-правовыми актами ГУ МЧС России по Белгородской области, разработки и реализации плана гражданской обороны и защиты населения поселения;</w:t>
      </w:r>
    </w:p>
    <w:p w14:paraId="29C6F3CC" w14:textId="724928A1" w:rsidR="00E50B1F" w:rsidRDefault="00E50B1F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осуществления мер по поддержанию сил средств гражданской обороны в состоянии постоянной готовности;</w:t>
      </w:r>
    </w:p>
    <w:p w14:paraId="0C4EBA34" w14:textId="40A3CB00" w:rsidR="00E50B1F" w:rsidRDefault="00E50B1F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организации подготовки и обучения населения в области гражданской обороны;</w:t>
      </w:r>
    </w:p>
    <w:p w14:paraId="7AD1D2E7" w14:textId="6232549D" w:rsidR="00E50B1F" w:rsidRDefault="00E50B1F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создания и поддержания в состоянии постоянной готовности к использованию </w:t>
      </w:r>
      <w:r w:rsidR="00E93E72">
        <w:rPr>
          <w:rFonts w:ascii="Times New Roman" w:hAnsi="Times New Roman"/>
          <w:lang w:val="ru-RU"/>
        </w:rPr>
        <w:t>технических систем управления гражданской обороны; систем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характера; защитных сооружений и других объектов гражданской обороны;</w:t>
      </w:r>
    </w:p>
    <w:p w14:paraId="4F4947B7" w14:textId="4F2E7703" w:rsidR="00E93E72" w:rsidRDefault="00E93E72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планирования мероприятий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14:paraId="28F17AAA" w14:textId="580B85DB" w:rsidR="00E93E72" w:rsidRDefault="00E93E72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планирования мероприятий по поддержанию устойчивого функционирования организаций в военное время;</w:t>
      </w:r>
    </w:p>
    <w:p w14:paraId="22232645" w14:textId="655C3D88" w:rsidR="00E93E72" w:rsidRDefault="00E93E72" w:rsidP="00E50B1F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14:paraId="1BF71628" w14:textId="77777777" w:rsidR="00E93E72" w:rsidRDefault="00E93E72" w:rsidP="00E93E72">
      <w:pPr>
        <w:jc w:val="both"/>
        <w:rPr>
          <w:rFonts w:ascii="Times New Roman" w:hAnsi="Times New Roman"/>
          <w:lang w:val="ru-RU"/>
        </w:rPr>
      </w:pPr>
    </w:p>
    <w:p w14:paraId="063E1541" w14:textId="3287BD61" w:rsidR="00E93E72" w:rsidRDefault="00E93E72" w:rsidP="00E93E72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Заключительные положения</w:t>
      </w:r>
    </w:p>
    <w:p w14:paraId="6A30342D" w14:textId="77777777" w:rsidR="00E93E72" w:rsidRDefault="00E93E72" w:rsidP="00E93E72">
      <w:pPr>
        <w:jc w:val="center"/>
        <w:rPr>
          <w:rFonts w:ascii="Times New Roman" w:hAnsi="Times New Roman"/>
          <w:b/>
          <w:bCs/>
          <w:lang w:val="ru-RU"/>
        </w:rPr>
      </w:pPr>
    </w:p>
    <w:p w14:paraId="3C613111" w14:textId="366AFB87" w:rsidR="00FE7244" w:rsidRDefault="00FE7244" w:rsidP="00FE7244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Нормативное регулирование, а также специальные, разрешительные, надзорные и контрольные функции в области гражданской обороны осуществляются Главным управлением МЧС России по Белгородской области.</w:t>
      </w:r>
    </w:p>
    <w:p w14:paraId="748CC7AC" w14:textId="04CA6E7F" w:rsidR="00FE7244" w:rsidRDefault="00FE7244" w:rsidP="00FE7244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Финансирование мероприятий по гражданской обороне осуществляется в соответствии с законодательством Российской Федерации.</w:t>
      </w:r>
    </w:p>
    <w:p w14:paraId="74909A53" w14:textId="678CE7E2" w:rsidR="00FE7244" w:rsidRPr="00FE7244" w:rsidRDefault="00FE7244" w:rsidP="00FE7244">
      <w:pPr>
        <w:pStyle w:val="a7"/>
        <w:numPr>
          <w:ilvl w:val="1"/>
          <w:numId w:val="3"/>
        </w:numPr>
        <w:ind w:left="0"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sectPr w:rsidR="00FE7244" w:rsidRPr="00FE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75E"/>
    <w:multiLevelType w:val="hybridMultilevel"/>
    <w:tmpl w:val="99C6BCD2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96971"/>
    <w:multiLevelType w:val="hybridMultilevel"/>
    <w:tmpl w:val="B6289C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D670B"/>
    <w:multiLevelType w:val="hybridMultilevel"/>
    <w:tmpl w:val="9E8CFE34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BA9"/>
    <w:multiLevelType w:val="hybridMultilevel"/>
    <w:tmpl w:val="E3DC2526"/>
    <w:lvl w:ilvl="0" w:tplc="30FC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E6482"/>
    <w:multiLevelType w:val="hybridMultilevel"/>
    <w:tmpl w:val="4BC2A876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830"/>
    <w:multiLevelType w:val="hybridMultilevel"/>
    <w:tmpl w:val="00227B46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1F07"/>
    <w:multiLevelType w:val="hybridMultilevel"/>
    <w:tmpl w:val="A07AF1AE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5B8"/>
    <w:multiLevelType w:val="hybridMultilevel"/>
    <w:tmpl w:val="DDA0CCE6"/>
    <w:lvl w:ilvl="0" w:tplc="30FC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92D5C"/>
    <w:multiLevelType w:val="hybridMultilevel"/>
    <w:tmpl w:val="DA3E1C24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48F8"/>
    <w:multiLevelType w:val="hybridMultilevel"/>
    <w:tmpl w:val="471C8A34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7DF7"/>
    <w:multiLevelType w:val="hybridMultilevel"/>
    <w:tmpl w:val="66043004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22D21"/>
    <w:multiLevelType w:val="hybridMultilevel"/>
    <w:tmpl w:val="1474FFDA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78FD"/>
    <w:multiLevelType w:val="hybridMultilevel"/>
    <w:tmpl w:val="B0321ABE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63ED"/>
    <w:multiLevelType w:val="hybridMultilevel"/>
    <w:tmpl w:val="72909B60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C65B9"/>
    <w:multiLevelType w:val="hybridMultilevel"/>
    <w:tmpl w:val="8B40A9EC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41380"/>
    <w:multiLevelType w:val="hybridMultilevel"/>
    <w:tmpl w:val="AE9E4F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084A28"/>
    <w:multiLevelType w:val="hybridMultilevel"/>
    <w:tmpl w:val="53DCB6FC"/>
    <w:lvl w:ilvl="0" w:tplc="30FC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B1236"/>
    <w:multiLevelType w:val="hybridMultilevel"/>
    <w:tmpl w:val="B93A5CB4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B6DD6"/>
    <w:multiLevelType w:val="hybridMultilevel"/>
    <w:tmpl w:val="3968A934"/>
    <w:lvl w:ilvl="0" w:tplc="879842A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17250DC"/>
    <w:multiLevelType w:val="hybridMultilevel"/>
    <w:tmpl w:val="82A802EA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70E5C"/>
    <w:multiLevelType w:val="hybridMultilevel"/>
    <w:tmpl w:val="3D6CE720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92AEE"/>
    <w:multiLevelType w:val="hybridMultilevel"/>
    <w:tmpl w:val="29680068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0611D"/>
    <w:multiLevelType w:val="hybridMultilevel"/>
    <w:tmpl w:val="BA281C96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D40A4"/>
    <w:multiLevelType w:val="hybridMultilevel"/>
    <w:tmpl w:val="FAC8512E"/>
    <w:lvl w:ilvl="0" w:tplc="8D64DFE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49C7197"/>
    <w:multiLevelType w:val="multilevel"/>
    <w:tmpl w:val="76423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5310A4"/>
    <w:multiLevelType w:val="hybridMultilevel"/>
    <w:tmpl w:val="0A28DFB4"/>
    <w:lvl w:ilvl="0" w:tplc="30FCB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DE6CB5"/>
    <w:multiLevelType w:val="hybridMultilevel"/>
    <w:tmpl w:val="6100DC2E"/>
    <w:lvl w:ilvl="0" w:tplc="30FC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93862">
    <w:abstractNumId w:val="23"/>
  </w:num>
  <w:num w:numId="2" w16cid:durableId="2096242544">
    <w:abstractNumId w:val="18"/>
  </w:num>
  <w:num w:numId="3" w16cid:durableId="59600954">
    <w:abstractNumId w:val="24"/>
  </w:num>
  <w:num w:numId="4" w16cid:durableId="1288975805">
    <w:abstractNumId w:val="15"/>
  </w:num>
  <w:num w:numId="5" w16cid:durableId="1400859760">
    <w:abstractNumId w:val="16"/>
  </w:num>
  <w:num w:numId="6" w16cid:durableId="1369262300">
    <w:abstractNumId w:val="25"/>
  </w:num>
  <w:num w:numId="7" w16cid:durableId="1272401301">
    <w:abstractNumId w:val="8"/>
  </w:num>
  <w:num w:numId="8" w16cid:durableId="1155342040">
    <w:abstractNumId w:val="1"/>
  </w:num>
  <w:num w:numId="9" w16cid:durableId="434713240">
    <w:abstractNumId w:val="11"/>
  </w:num>
  <w:num w:numId="10" w16cid:durableId="150874448">
    <w:abstractNumId w:val="7"/>
  </w:num>
  <w:num w:numId="11" w16cid:durableId="1961649665">
    <w:abstractNumId w:val="4"/>
  </w:num>
  <w:num w:numId="12" w16cid:durableId="1765881802">
    <w:abstractNumId w:val="5"/>
  </w:num>
  <w:num w:numId="13" w16cid:durableId="1957365344">
    <w:abstractNumId w:val="12"/>
  </w:num>
  <w:num w:numId="14" w16cid:durableId="9652031">
    <w:abstractNumId w:val="3"/>
  </w:num>
  <w:num w:numId="15" w16cid:durableId="1594581750">
    <w:abstractNumId w:val="13"/>
  </w:num>
  <w:num w:numId="16" w16cid:durableId="35088876">
    <w:abstractNumId w:val="17"/>
  </w:num>
  <w:num w:numId="17" w16cid:durableId="1203665293">
    <w:abstractNumId w:val="20"/>
  </w:num>
  <w:num w:numId="18" w16cid:durableId="647444839">
    <w:abstractNumId w:val="22"/>
  </w:num>
  <w:num w:numId="19" w16cid:durableId="2025092660">
    <w:abstractNumId w:val="0"/>
  </w:num>
  <w:num w:numId="20" w16cid:durableId="1416124243">
    <w:abstractNumId w:val="21"/>
  </w:num>
  <w:num w:numId="21" w16cid:durableId="1915778944">
    <w:abstractNumId w:val="14"/>
  </w:num>
  <w:num w:numId="22" w16cid:durableId="326330749">
    <w:abstractNumId w:val="9"/>
  </w:num>
  <w:num w:numId="23" w16cid:durableId="251476269">
    <w:abstractNumId w:val="10"/>
  </w:num>
  <w:num w:numId="24" w16cid:durableId="1121001563">
    <w:abstractNumId w:val="2"/>
  </w:num>
  <w:num w:numId="25" w16cid:durableId="1469740151">
    <w:abstractNumId w:val="19"/>
  </w:num>
  <w:num w:numId="26" w16cid:durableId="807285782">
    <w:abstractNumId w:val="26"/>
  </w:num>
  <w:num w:numId="27" w16cid:durableId="1258755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C2"/>
    <w:rsid w:val="000162A8"/>
    <w:rsid w:val="00065272"/>
    <w:rsid w:val="000941AB"/>
    <w:rsid w:val="001351FB"/>
    <w:rsid w:val="00147B65"/>
    <w:rsid w:val="00184EAD"/>
    <w:rsid w:val="001956AC"/>
    <w:rsid w:val="002149D5"/>
    <w:rsid w:val="00250883"/>
    <w:rsid w:val="002730E3"/>
    <w:rsid w:val="002C26F0"/>
    <w:rsid w:val="002E44D5"/>
    <w:rsid w:val="002F237F"/>
    <w:rsid w:val="0031416D"/>
    <w:rsid w:val="003A541F"/>
    <w:rsid w:val="00430AE2"/>
    <w:rsid w:val="00481CA7"/>
    <w:rsid w:val="004940DE"/>
    <w:rsid w:val="00497DC6"/>
    <w:rsid w:val="00505252"/>
    <w:rsid w:val="005148D9"/>
    <w:rsid w:val="00522E4E"/>
    <w:rsid w:val="005538A7"/>
    <w:rsid w:val="00565307"/>
    <w:rsid w:val="00597144"/>
    <w:rsid w:val="005A73D3"/>
    <w:rsid w:val="005C34EB"/>
    <w:rsid w:val="005E5FD4"/>
    <w:rsid w:val="00620952"/>
    <w:rsid w:val="006A282F"/>
    <w:rsid w:val="006C48FF"/>
    <w:rsid w:val="00700499"/>
    <w:rsid w:val="00744D3B"/>
    <w:rsid w:val="00764D46"/>
    <w:rsid w:val="00781E5C"/>
    <w:rsid w:val="007A0E39"/>
    <w:rsid w:val="007B03B1"/>
    <w:rsid w:val="007F39CF"/>
    <w:rsid w:val="00804652"/>
    <w:rsid w:val="00841A85"/>
    <w:rsid w:val="0089100E"/>
    <w:rsid w:val="008E7BF5"/>
    <w:rsid w:val="008F0744"/>
    <w:rsid w:val="00906134"/>
    <w:rsid w:val="00920182"/>
    <w:rsid w:val="0093513C"/>
    <w:rsid w:val="00964F42"/>
    <w:rsid w:val="00977285"/>
    <w:rsid w:val="00A04DD9"/>
    <w:rsid w:val="00A23FB7"/>
    <w:rsid w:val="00A37427"/>
    <w:rsid w:val="00A92606"/>
    <w:rsid w:val="00AB2127"/>
    <w:rsid w:val="00AD508A"/>
    <w:rsid w:val="00AD6658"/>
    <w:rsid w:val="00AF0FC2"/>
    <w:rsid w:val="00B80063"/>
    <w:rsid w:val="00C130E3"/>
    <w:rsid w:val="00C27F8A"/>
    <w:rsid w:val="00C31514"/>
    <w:rsid w:val="00C84E64"/>
    <w:rsid w:val="00C8541D"/>
    <w:rsid w:val="00CC1AA0"/>
    <w:rsid w:val="00DA757E"/>
    <w:rsid w:val="00DB3111"/>
    <w:rsid w:val="00DD79A7"/>
    <w:rsid w:val="00E50B1F"/>
    <w:rsid w:val="00E56D79"/>
    <w:rsid w:val="00E93E72"/>
    <w:rsid w:val="00EA36CB"/>
    <w:rsid w:val="00EC46BA"/>
    <w:rsid w:val="00ED4CAE"/>
    <w:rsid w:val="00ED6376"/>
    <w:rsid w:val="00FA63E5"/>
    <w:rsid w:val="00FC7E8C"/>
    <w:rsid w:val="00FE7244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778DC"/>
  <w15:chartTrackingRefBased/>
  <w15:docId w15:val="{730C0A2E-6E48-415D-AF8A-4B7DAF7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D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44D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/>
      <w:b/>
      <w:bCs/>
      <w:color w:val="000000"/>
      <w:spacing w:val="-5"/>
      <w:sz w:val="26"/>
      <w:szCs w:val="26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2E44D5"/>
    <w:rPr>
      <w:rFonts w:ascii="Times New Roman" w:eastAsiaTheme="minorEastAsia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2E44D5"/>
    <w:rPr>
      <w:rFonts w:ascii="Times New Roman" w:hAnsi="Times New Roman"/>
      <w:szCs w:val="32"/>
    </w:rPr>
  </w:style>
  <w:style w:type="table" w:styleId="a6">
    <w:name w:val="Table Grid"/>
    <w:basedOn w:val="a1"/>
    <w:uiPriority w:val="39"/>
    <w:rsid w:val="00DA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12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2024-07-11T07:26:00Z</cp:lastPrinted>
  <dcterms:created xsi:type="dcterms:W3CDTF">2024-07-08T11:18:00Z</dcterms:created>
  <dcterms:modified xsi:type="dcterms:W3CDTF">2024-07-16T11:19:00Z</dcterms:modified>
</cp:coreProperties>
</file>