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F0" w:rsidRPr="006831F0" w:rsidRDefault="006831F0" w:rsidP="00683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F0">
        <w:rPr>
          <w:rFonts w:ascii="Times New Roman" w:hAnsi="Times New Roman" w:cs="Times New Roman"/>
          <w:b/>
          <w:sz w:val="28"/>
          <w:szCs w:val="28"/>
        </w:rPr>
        <w:t xml:space="preserve">Развитие овощеводства </w:t>
      </w:r>
    </w:p>
    <w:p w:rsidR="006831F0" w:rsidRDefault="006831F0" w:rsidP="00683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F0">
        <w:rPr>
          <w:rFonts w:ascii="Times New Roman" w:hAnsi="Times New Roman" w:cs="Times New Roman"/>
          <w:b/>
          <w:sz w:val="28"/>
          <w:szCs w:val="28"/>
        </w:rPr>
        <w:t>с использованием средств социального контракта</w:t>
      </w:r>
    </w:p>
    <w:p w:rsidR="00EF0CB0" w:rsidRDefault="00EF0CB0" w:rsidP="00EF0C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0CB0" w:rsidRPr="00EF0CB0" w:rsidRDefault="00EF0CB0" w:rsidP="00EF0CB0">
      <w:pPr>
        <w:spacing w:after="0"/>
        <w:ind w:firstLine="709"/>
        <w:jc w:val="both"/>
        <w:rPr>
          <w:sz w:val="26"/>
          <w:szCs w:val="26"/>
        </w:rPr>
      </w:pPr>
      <w:r w:rsidRPr="00EF0CB0">
        <w:rPr>
          <w:rFonts w:ascii="Times New Roman" w:hAnsi="Times New Roman" w:cs="Times New Roman"/>
          <w:sz w:val="26"/>
          <w:szCs w:val="26"/>
        </w:rPr>
        <w:t xml:space="preserve">Популяризация здорового образа жизни привела к повышенному спросу на растительную еду. Овощи и зелень перестали  быть сезонным продуктом и теперь появляются на столах в любое время года. </w:t>
      </w:r>
    </w:p>
    <w:p w:rsidR="009D1A7F" w:rsidRDefault="009D1A7F" w:rsidP="00D5782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D1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территории </w:t>
      </w:r>
      <w:proofErr w:type="spellStart"/>
      <w:r w:rsidRPr="009D1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Чернянского</w:t>
      </w:r>
      <w:proofErr w:type="spellEnd"/>
      <w:r w:rsidRPr="009D1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продолжает действовать программа по предоставлению государственной социальной помощи на основании социального контракта для малоимущих граждан</w:t>
      </w:r>
      <w:r w:rsidR="000725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«Содействие»</w:t>
      </w:r>
      <w:r w:rsidRPr="009D1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Приоритетным на сегодняшний день является развитие личного подсобного хозяйства в отрасли овощеводства.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85FD3" w:rsidRDefault="00085FD3" w:rsidP="00D57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5FD3" w:rsidRDefault="00085FD3" w:rsidP="009D1A7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6200" cy="2809875"/>
            <wp:effectExtent l="19050" t="0" r="5250" b="0"/>
            <wp:docPr id="1" name="Рисунок 0" descr="2a86d365eef46548b726e8b1d7d3287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86d365eef46548b726e8b1d7d32872-800x.jpg"/>
                    <pic:cNvPicPr/>
                  </pic:nvPicPr>
                  <pic:blipFill>
                    <a:blip r:embed="rId4"/>
                    <a:srcRect t="2520" b="2520"/>
                    <a:stretch>
                      <a:fillRect/>
                    </a:stretch>
                  </pic:blipFill>
                  <pic:spPr>
                    <a:xfrm>
                      <a:off x="0" y="0"/>
                      <a:ext cx="3977679" cy="28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D3" w:rsidRDefault="00085FD3" w:rsidP="00D57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7580" w:rsidRPr="0007258C" w:rsidRDefault="00E57580" w:rsidP="00CC50F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58C">
        <w:rPr>
          <w:sz w:val="26"/>
          <w:szCs w:val="26"/>
        </w:rPr>
        <w:t xml:space="preserve">Обратиться за помощью могут малоимущие </w:t>
      </w:r>
      <w:r w:rsidR="00CC50FA">
        <w:rPr>
          <w:sz w:val="26"/>
          <w:szCs w:val="26"/>
        </w:rPr>
        <w:t xml:space="preserve">семьи и </w:t>
      </w:r>
      <w:r w:rsidRPr="0007258C">
        <w:rPr>
          <w:sz w:val="26"/>
          <w:szCs w:val="26"/>
        </w:rPr>
        <w:t>граждане, имеющие по независящим от ни</w:t>
      </w:r>
      <w:r w:rsidR="00CC50FA">
        <w:rPr>
          <w:sz w:val="26"/>
          <w:szCs w:val="26"/>
        </w:rPr>
        <w:t xml:space="preserve">х причинам среднедушевой доход </w:t>
      </w:r>
      <w:r w:rsidRPr="0007258C">
        <w:rPr>
          <w:sz w:val="26"/>
          <w:szCs w:val="26"/>
        </w:rPr>
        <w:t>ниже величины прожиточного минимума, установленного на территории Белгородской облас</w:t>
      </w:r>
      <w:r w:rsidR="0007258C" w:rsidRPr="0007258C">
        <w:rPr>
          <w:sz w:val="26"/>
          <w:szCs w:val="26"/>
        </w:rPr>
        <w:t xml:space="preserve">ти. </w:t>
      </w:r>
    </w:p>
    <w:p w:rsidR="00D5782F" w:rsidRDefault="005D694A" w:rsidP="00CC50F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7258C">
        <w:rPr>
          <w:sz w:val="26"/>
          <w:szCs w:val="26"/>
        </w:rPr>
        <w:t xml:space="preserve">Обязательное условие для заключения контракта — </w:t>
      </w:r>
      <w:r>
        <w:rPr>
          <w:sz w:val="26"/>
          <w:szCs w:val="26"/>
        </w:rPr>
        <w:t xml:space="preserve">наличие земельного участка для ведения ЛПХ, реализация продукции, полученной в ходе ведения </w:t>
      </w:r>
      <w:r w:rsidR="005D4DB3">
        <w:rPr>
          <w:sz w:val="26"/>
          <w:szCs w:val="26"/>
        </w:rPr>
        <w:t xml:space="preserve">личного </w:t>
      </w:r>
      <w:r>
        <w:rPr>
          <w:sz w:val="26"/>
          <w:szCs w:val="26"/>
        </w:rPr>
        <w:t xml:space="preserve">подсобного хозяйства. </w:t>
      </w:r>
      <w:r w:rsidR="00367D65" w:rsidRPr="0007258C">
        <w:rPr>
          <w:sz w:val="26"/>
          <w:szCs w:val="26"/>
        </w:rPr>
        <w:t>Обязанность</w:t>
      </w:r>
      <w:r>
        <w:rPr>
          <w:sz w:val="26"/>
          <w:szCs w:val="26"/>
        </w:rPr>
        <w:t xml:space="preserve"> заявителя</w:t>
      </w:r>
      <w:r w:rsidR="00367D65" w:rsidRPr="0007258C">
        <w:rPr>
          <w:sz w:val="26"/>
          <w:szCs w:val="26"/>
        </w:rPr>
        <w:t xml:space="preserve"> по контракту:</w:t>
      </w:r>
      <w:r w:rsidR="00367D65" w:rsidRPr="0007258C">
        <w:rPr>
          <w:rStyle w:val="a4"/>
          <w:sz w:val="26"/>
          <w:szCs w:val="26"/>
        </w:rPr>
        <w:t xml:space="preserve"> </w:t>
      </w:r>
      <w:r w:rsidRPr="0007258C">
        <w:rPr>
          <w:sz w:val="26"/>
          <w:szCs w:val="26"/>
        </w:rPr>
        <w:t>реги</w:t>
      </w:r>
      <w:r>
        <w:rPr>
          <w:sz w:val="26"/>
          <w:szCs w:val="26"/>
        </w:rPr>
        <w:t xml:space="preserve">страция в качестве </w:t>
      </w:r>
      <w:proofErr w:type="spellStart"/>
      <w:r>
        <w:rPr>
          <w:sz w:val="26"/>
          <w:szCs w:val="26"/>
        </w:rPr>
        <w:t>самозанятого</w:t>
      </w:r>
      <w:proofErr w:type="spellEnd"/>
      <w:r>
        <w:rPr>
          <w:sz w:val="26"/>
          <w:szCs w:val="26"/>
        </w:rPr>
        <w:t>,</w:t>
      </w:r>
      <w:r w:rsidRPr="0007258C">
        <w:rPr>
          <w:sz w:val="26"/>
          <w:szCs w:val="26"/>
        </w:rPr>
        <w:t xml:space="preserve"> </w:t>
      </w:r>
      <w:r w:rsidR="00367D65" w:rsidRPr="0007258C">
        <w:rPr>
          <w:sz w:val="26"/>
          <w:szCs w:val="26"/>
        </w:rPr>
        <w:t>ве</w:t>
      </w:r>
      <w:r>
        <w:rPr>
          <w:sz w:val="26"/>
          <w:szCs w:val="26"/>
        </w:rPr>
        <w:t>дение</w:t>
      </w:r>
      <w:r w:rsidR="00367D65" w:rsidRPr="0007258C">
        <w:rPr>
          <w:sz w:val="26"/>
          <w:szCs w:val="26"/>
        </w:rPr>
        <w:t xml:space="preserve"> подсобно</w:t>
      </w:r>
      <w:r>
        <w:rPr>
          <w:sz w:val="26"/>
          <w:szCs w:val="26"/>
        </w:rPr>
        <w:t>го</w:t>
      </w:r>
      <w:r w:rsidR="00367D65" w:rsidRPr="0007258C">
        <w:rPr>
          <w:sz w:val="26"/>
          <w:szCs w:val="26"/>
        </w:rPr>
        <w:t xml:space="preserve"> хозяйств</w:t>
      </w:r>
      <w:r>
        <w:rPr>
          <w:sz w:val="26"/>
          <w:szCs w:val="26"/>
        </w:rPr>
        <w:t>а.</w:t>
      </w:r>
      <w:r w:rsidR="00367D65" w:rsidRPr="0007258C">
        <w:rPr>
          <w:sz w:val="26"/>
          <w:szCs w:val="26"/>
        </w:rPr>
        <w:t xml:space="preserve"> </w:t>
      </w:r>
    </w:p>
    <w:p w:rsidR="0007258C" w:rsidRPr="0007258C" w:rsidRDefault="0007258C" w:rsidP="00CC50F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соц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онтракта могут быть направлены на приобретение посевного материала (семена, саженцы и т.п.), сельхоз инвентаря и техники, возведение теплицы, приобретение укрывного материала, удобрени</w:t>
      </w:r>
      <w:r w:rsidR="00CC50FA">
        <w:rPr>
          <w:sz w:val="26"/>
          <w:szCs w:val="26"/>
        </w:rPr>
        <w:t>й</w:t>
      </w:r>
      <w:r>
        <w:rPr>
          <w:sz w:val="26"/>
          <w:szCs w:val="26"/>
        </w:rPr>
        <w:t xml:space="preserve"> и гербицид</w:t>
      </w:r>
      <w:r w:rsidR="00CC50FA">
        <w:rPr>
          <w:sz w:val="26"/>
          <w:szCs w:val="26"/>
        </w:rPr>
        <w:t>ов</w:t>
      </w:r>
      <w:r>
        <w:rPr>
          <w:sz w:val="26"/>
          <w:szCs w:val="26"/>
        </w:rPr>
        <w:t xml:space="preserve"> и </w:t>
      </w:r>
      <w:r w:rsidR="00CC50FA">
        <w:rPr>
          <w:sz w:val="26"/>
          <w:szCs w:val="26"/>
        </w:rPr>
        <w:t>прочих</w:t>
      </w:r>
      <w:r>
        <w:rPr>
          <w:sz w:val="26"/>
          <w:szCs w:val="26"/>
        </w:rPr>
        <w:t xml:space="preserve"> товар</w:t>
      </w:r>
      <w:r w:rsidR="00CC50FA">
        <w:rPr>
          <w:sz w:val="26"/>
          <w:szCs w:val="26"/>
        </w:rPr>
        <w:t>ов</w:t>
      </w:r>
      <w:r>
        <w:rPr>
          <w:sz w:val="26"/>
          <w:szCs w:val="26"/>
        </w:rPr>
        <w:t>, относимы</w:t>
      </w:r>
      <w:r w:rsidR="00CC50FA">
        <w:rPr>
          <w:sz w:val="26"/>
          <w:szCs w:val="26"/>
        </w:rPr>
        <w:t>х</w:t>
      </w:r>
      <w:r>
        <w:rPr>
          <w:sz w:val="26"/>
          <w:szCs w:val="26"/>
        </w:rPr>
        <w:t xml:space="preserve"> к сельскохозяйственным.</w:t>
      </w:r>
    </w:p>
    <w:p w:rsidR="009D1A7F" w:rsidRPr="0048571D" w:rsidRDefault="009D1A7F" w:rsidP="0048571D">
      <w:pPr>
        <w:pStyle w:val="a3"/>
        <w:ind w:firstLine="708"/>
        <w:jc w:val="both"/>
        <w:rPr>
          <w:sz w:val="26"/>
          <w:szCs w:val="26"/>
        </w:rPr>
      </w:pPr>
      <w:r w:rsidRPr="0048571D">
        <w:rPr>
          <w:color w:val="000000"/>
          <w:sz w:val="26"/>
          <w:szCs w:val="26"/>
          <w:shd w:val="clear" w:color="auto" w:fill="FFFFFF"/>
        </w:rPr>
        <w:t>Приглашаем желающих заключить социальный контракт с целью развития тепличного хозяйства и выращивания овощей в управление социал</w:t>
      </w:r>
      <w:r w:rsidR="00584E80" w:rsidRPr="0048571D">
        <w:rPr>
          <w:color w:val="000000"/>
          <w:sz w:val="26"/>
          <w:szCs w:val="26"/>
          <w:shd w:val="clear" w:color="auto" w:fill="FFFFFF"/>
        </w:rPr>
        <w:t>ьной защиты населения кабинет №5</w:t>
      </w:r>
      <w:r w:rsidRPr="0048571D">
        <w:rPr>
          <w:color w:val="000000"/>
          <w:sz w:val="26"/>
          <w:szCs w:val="26"/>
          <w:shd w:val="clear" w:color="auto" w:fill="FFFFFF"/>
        </w:rPr>
        <w:t>, консультация по номеру телефона: 8 (4723</w:t>
      </w:r>
      <w:r w:rsidR="00584E80" w:rsidRPr="0048571D">
        <w:rPr>
          <w:color w:val="000000"/>
          <w:sz w:val="26"/>
          <w:szCs w:val="26"/>
          <w:shd w:val="clear" w:color="auto" w:fill="FFFFFF"/>
        </w:rPr>
        <w:t>2</w:t>
      </w:r>
      <w:r w:rsidRPr="0048571D">
        <w:rPr>
          <w:color w:val="000000"/>
          <w:sz w:val="26"/>
          <w:szCs w:val="26"/>
          <w:shd w:val="clear" w:color="auto" w:fill="FFFFFF"/>
        </w:rPr>
        <w:t xml:space="preserve">) </w:t>
      </w:r>
      <w:r w:rsidR="00584E80" w:rsidRPr="0048571D">
        <w:rPr>
          <w:color w:val="000000"/>
          <w:sz w:val="26"/>
          <w:szCs w:val="26"/>
          <w:shd w:val="clear" w:color="auto" w:fill="FFFFFF"/>
        </w:rPr>
        <w:t>5</w:t>
      </w:r>
      <w:r w:rsidRPr="0048571D">
        <w:rPr>
          <w:color w:val="000000"/>
          <w:sz w:val="26"/>
          <w:szCs w:val="26"/>
          <w:shd w:val="clear" w:color="auto" w:fill="FFFFFF"/>
        </w:rPr>
        <w:t>-</w:t>
      </w:r>
      <w:r w:rsidR="00584E80" w:rsidRPr="0048571D">
        <w:rPr>
          <w:color w:val="000000"/>
          <w:sz w:val="26"/>
          <w:szCs w:val="26"/>
          <w:shd w:val="clear" w:color="auto" w:fill="FFFFFF"/>
        </w:rPr>
        <w:t>6</w:t>
      </w:r>
      <w:r w:rsidRPr="0048571D">
        <w:rPr>
          <w:color w:val="000000"/>
          <w:sz w:val="26"/>
          <w:szCs w:val="26"/>
          <w:shd w:val="clear" w:color="auto" w:fill="FFFFFF"/>
        </w:rPr>
        <w:t>5-</w:t>
      </w:r>
      <w:r w:rsidR="00584E80" w:rsidRPr="0048571D">
        <w:rPr>
          <w:color w:val="000000"/>
          <w:sz w:val="26"/>
          <w:szCs w:val="26"/>
          <w:shd w:val="clear" w:color="auto" w:fill="FFFFFF"/>
        </w:rPr>
        <w:t>8</w:t>
      </w:r>
      <w:r w:rsidRPr="0048571D">
        <w:rPr>
          <w:color w:val="000000"/>
          <w:sz w:val="26"/>
          <w:szCs w:val="26"/>
          <w:shd w:val="clear" w:color="auto" w:fill="FFFFFF"/>
        </w:rPr>
        <w:t>7.</w:t>
      </w:r>
    </w:p>
    <w:p w:rsidR="0076202A" w:rsidRPr="00506845" w:rsidRDefault="0076202A">
      <w:pPr>
        <w:rPr>
          <w:rFonts w:ascii="Times New Roman" w:hAnsi="Times New Roman" w:cs="Times New Roman"/>
          <w:sz w:val="28"/>
          <w:szCs w:val="28"/>
        </w:rPr>
      </w:pPr>
    </w:p>
    <w:sectPr w:rsidR="0076202A" w:rsidRPr="00506845" w:rsidSect="009D1A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5A"/>
    <w:rsid w:val="00016112"/>
    <w:rsid w:val="0007258C"/>
    <w:rsid w:val="00085FD3"/>
    <w:rsid w:val="001347CF"/>
    <w:rsid w:val="002679E7"/>
    <w:rsid w:val="00367D65"/>
    <w:rsid w:val="0048571D"/>
    <w:rsid w:val="004D142A"/>
    <w:rsid w:val="00506845"/>
    <w:rsid w:val="00584E80"/>
    <w:rsid w:val="005D4DB3"/>
    <w:rsid w:val="005D694A"/>
    <w:rsid w:val="006831F0"/>
    <w:rsid w:val="006A2418"/>
    <w:rsid w:val="0076202A"/>
    <w:rsid w:val="009D0E65"/>
    <w:rsid w:val="009D1A7F"/>
    <w:rsid w:val="00B46F6E"/>
    <w:rsid w:val="00B9755A"/>
    <w:rsid w:val="00CC50FA"/>
    <w:rsid w:val="00D5782F"/>
    <w:rsid w:val="00E57580"/>
    <w:rsid w:val="00EF0CB0"/>
    <w:rsid w:val="00F6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D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F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4</cp:revision>
  <cp:lastPrinted>2023-07-18T10:51:00Z</cp:lastPrinted>
  <dcterms:created xsi:type="dcterms:W3CDTF">2023-07-18T10:53:00Z</dcterms:created>
  <dcterms:modified xsi:type="dcterms:W3CDTF">2023-07-18T11:07:00Z</dcterms:modified>
</cp:coreProperties>
</file>