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22045" w14:textId="77777777" w:rsidR="005569EC" w:rsidRDefault="00353E5F">
      <w:pPr>
        <w:pStyle w:val="ConsTitle"/>
        <w:widowControl/>
        <w:ind w:right="0"/>
        <w:jc w:val="center"/>
        <w:rPr>
          <w:rFonts w:ascii="Times New Roman" w:hAnsi="Times New Roman"/>
          <w:sz w:val="28"/>
          <w:szCs w:val="28"/>
        </w:rPr>
      </w:pPr>
      <w:r>
        <w:rPr>
          <w:rFonts w:ascii="Times New Roman" w:hAnsi="Times New Roman"/>
          <w:sz w:val="28"/>
          <w:szCs w:val="28"/>
        </w:rPr>
        <w:t>БЕЛГОРОДСКАЯ ОБЛАСТЬ</w:t>
      </w:r>
    </w:p>
    <w:p w14:paraId="585CCE6E" w14:textId="77777777" w:rsidR="005569EC" w:rsidRDefault="00353E5F">
      <w:pPr>
        <w:pStyle w:val="ConsTitle"/>
        <w:widowControl/>
        <w:ind w:right="0"/>
        <w:jc w:val="center"/>
        <w:rPr>
          <w:rFonts w:ascii="Times New Roman" w:hAnsi="Times New Roman"/>
          <w:sz w:val="28"/>
          <w:szCs w:val="28"/>
        </w:rPr>
      </w:pPr>
      <w:r>
        <w:rPr>
          <w:rFonts w:ascii="Times New Roman" w:hAnsi="Times New Roman"/>
          <w:sz w:val="28"/>
          <w:szCs w:val="28"/>
        </w:rPr>
        <w:t>ЧЕРНЯНСКИЙ РАЙОН</w:t>
      </w:r>
    </w:p>
    <w:p w14:paraId="7B684A38" w14:textId="4D826DF7" w:rsidR="005569EC" w:rsidRDefault="00000000">
      <w:pPr>
        <w:pStyle w:val="ConsTitle"/>
        <w:widowControl/>
        <w:ind w:right="0"/>
        <w:jc w:val="center"/>
      </w:pPr>
      <w:r>
        <w:pict w14:anchorId="11ACA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1;visibility:hidden" filled="t" stroked="t">
            <v:stroke joinstyle="round"/>
            <v:path o:extrusionok="t" gradientshapeok="f" o:connecttype="segments"/>
            <o:lock v:ext="edit" aspectratio="f" selection="t"/>
          </v:shape>
        </w:pict>
      </w:r>
    </w:p>
    <w:p w14:paraId="1FC17F43" w14:textId="77777777" w:rsidR="00BE4A48" w:rsidRDefault="00BE4A48">
      <w:pPr>
        <w:pStyle w:val="ConsTitle"/>
        <w:widowControl/>
        <w:ind w:right="0"/>
        <w:jc w:val="center"/>
        <w:rPr>
          <w:rFonts w:ascii="Times New Roman" w:hAnsi="Times New Roman"/>
          <w:sz w:val="28"/>
          <w:szCs w:val="28"/>
        </w:rPr>
      </w:pPr>
    </w:p>
    <w:p w14:paraId="6AF434A3" w14:textId="77777777" w:rsidR="005569EC" w:rsidRDefault="00353E5F">
      <w:pPr>
        <w:pStyle w:val="ConsTitle"/>
        <w:widowControl/>
        <w:ind w:right="0"/>
        <w:jc w:val="center"/>
        <w:rPr>
          <w:rFonts w:ascii="Times New Roman" w:hAnsi="Times New Roman"/>
          <w:sz w:val="28"/>
          <w:szCs w:val="28"/>
        </w:rPr>
      </w:pPr>
      <w:r>
        <w:rPr>
          <w:rFonts w:ascii="Times New Roman" w:hAnsi="Times New Roman"/>
          <w:sz w:val="28"/>
          <w:szCs w:val="28"/>
        </w:rPr>
        <w:t>ЗЕМСКОЕ СОБРАНИЕ</w:t>
      </w:r>
    </w:p>
    <w:p w14:paraId="35943971" w14:textId="77777777" w:rsidR="005569EC" w:rsidRDefault="00353E5F">
      <w:pPr>
        <w:pStyle w:val="ConsTitle"/>
        <w:widowControl/>
        <w:ind w:right="0"/>
        <w:jc w:val="center"/>
        <w:rPr>
          <w:rFonts w:ascii="Times New Roman" w:hAnsi="Times New Roman"/>
          <w:sz w:val="28"/>
          <w:szCs w:val="28"/>
        </w:rPr>
      </w:pPr>
      <w:r>
        <w:rPr>
          <w:rFonts w:ascii="Times New Roman" w:hAnsi="Times New Roman"/>
          <w:sz w:val="28"/>
          <w:szCs w:val="28"/>
        </w:rPr>
        <w:t>НОВОРЕЧЕНСКОГО СЕЛЬСКОГО ПОСЕЛЕНИЯ</w:t>
      </w:r>
    </w:p>
    <w:p w14:paraId="126C7101" w14:textId="77777777" w:rsidR="005569EC" w:rsidRDefault="00353E5F">
      <w:pPr>
        <w:pStyle w:val="ConsTitle"/>
        <w:widowControl/>
        <w:ind w:right="0"/>
        <w:jc w:val="center"/>
        <w:rPr>
          <w:rFonts w:ascii="Times New Roman" w:hAnsi="Times New Roman"/>
          <w:sz w:val="28"/>
          <w:szCs w:val="28"/>
        </w:rPr>
      </w:pPr>
      <w:r>
        <w:rPr>
          <w:rFonts w:ascii="Times New Roman" w:hAnsi="Times New Roman"/>
          <w:sz w:val="28"/>
          <w:szCs w:val="28"/>
        </w:rPr>
        <w:t>МУНИЦИПАЛЬНОГО РАЙОНА «ЧЕРНЯНСКИЙ РАЙОН»</w:t>
      </w:r>
    </w:p>
    <w:p w14:paraId="6537FBBE" w14:textId="77777777" w:rsidR="005569EC" w:rsidRDefault="00353E5F">
      <w:pPr>
        <w:pStyle w:val="ConsTitle"/>
        <w:widowControl/>
        <w:ind w:right="0"/>
        <w:jc w:val="center"/>
        <w:rPr>
          <w:rFonts w:ascii="Times New Roman" w:hAnsi="Times New Roman"/>
          <w:sz w:val="28"/>
          <w:szCs w:val="28"/>
        </w:rPr>
      </w:pPr>
      <w:r>
        <w:rPr>
          <w:rFonts w:ascii="Times New Roman" w:hAnsi="Times New Roman"/>
          <w:sz w:val="28"/>
          <w:szCs w:val="28"/>
        </w:rPr>
        <w:t>БЕЛГОРОДСКОЙ ОБЛАСТИ</w:t>
      </w:r>
    </w:p>
    <w:p w14:paraId="2FC193B2" w14:textId="77777777" w:rsidR="005569EC" w:rsidRDefault="005569EC">
      <w:pPr>
        <w:pStyle w:val="ConsTitle"/>
        <w:widowControl/>
        <w:ind w:right="0"/>
        <w:jc w:val="center"/>
        <w:rPr>
          <w:rFonts w:ascii="Times New Roman" w:hAnsi="Times New Roman"/>
          <w:sz w:val="28"/>
          <w:szCs w:val="28"/>
        </w:rPr>
      </w:pPr>
    </w:p>
    <w:p w14:paraId="304BEE2E" w14:textId="77777777" w:rsidR="005569EC" w:rsidRDefault="005569EC">
      <w:pPr>
        <w:pStyle w:val="ConsTitle"/>
        <w:widowControl/>
        <w:ind w:right="0"/>
        <w:jc w:val="center"/>
        <w:rPr>
          <w:rFonts w:ascii="Times New Roman" w:hAnsi="Times New Roman"/>
          <w:sz w:val="28"/>
          <w:szCs w:val="28"/>
        </w:rPr>
      </w:pPr>
    </w:p>
    <w:p w14:paraId="6BFD1E5E" w14:textId="77777777" w:rsidR="005569EC" w:rsidRDefault="00353E5F">
      <w:pPr>
        <w:spacing w:after="0" w:line="240" w:lineRule="auto"/>
        <w:ind w:firstLine="0"/>
        <w:jc w:val="center"/>
        <w:rPr>
          <w:b/>
          <w:szCs w:val="28"/>
        </w:rPr>
      </w:pPr>
      <w:r>
        <w:rPr>
          <w:b/>
          <w:szCs w:val="28"/>
        </w:rPr>
        <w:t>Р Е Ш Е Н И Е</w:t>
      </w:r>
    </w:p>
    <w:p w14:paraId="6882FD2C" w14:textId="77777777" w:rsidR="005569EC" w:rsidRDefault="00353E5F">
      <w:pPr>
        <w:spacing w:after="0" w:line="240" w:lineRule="auto"/>
        <w:ind w:firstLine="0"/>
        <w:jc w:val="center"/>
        <w:rPr>
          <w:b/>
          <w:sz w:val="20"/>
          <w:szCs w:val="20"/>
        </w:rPr>
      </w:pPr>
      <w:r>
        <w:rPr>
          <w:b/>
          <w:sz w:val="20"/>
          <w:szCs w:val="20"/>
        </w:rPr>
        <w:t>с. Новоречье</w:t>
      </w:r>
    </w:p>
    <w:p w14:paraId="04377919" w14:textId="77777777" w:rsidR="005569EC" w:rsidRDefault="005569EC">
      <w:pPr>
        <w:spacing w:after="0" w:line="240" w:lineRule="auto"/>
        <w:ind w:firstLine="0"/>
        <w:jc w:val="center"/>
        <w:rPr>
          <w:b/>
          <w:szCs w:val="28"/>
        </w:rPr>
      </w:pPr>
    </w:p>
    <w:p w14:paraId="5F2D6E13" w14:textId="77777777" w:rsidR="005569EC" w:rsidRDefault="005569EC">
      <w:pPr>
        <w:spacing w:after="0" w:line="240" w:lineRule="auto"/>
        <w:ind w:firstLine="0"/>
        <w:jc w:val="center"/>
        <w:rPr>
          <w:b/>
          <w:szCs w:val="28"/>
        </w:rPr>
      </w:pPr>
    </w:p>
    <w:p w14:paraId="6CE4BF5E" w14:textId="77777777" w:rsidR="005569EC" w:rsidRDefault="00353E5F">
      <w:pPr>
        <w:spacing w:after="0" w:line="240" w:lineRule="auto"/>
        <w:ind w:firstLine="0"/>
        <w:rPr>
          <w:szCs w:val="28"/>
        </w:rPr>
      </w:pPr>
      <w:r>
        <w:rPr>
          <w:b/>
          <w:szCs w:val="28"/>
        </w:rPr>
        <w:t>«</w:t>
      </w:r>
      <w:r w:rsidR="00460EB8">
        <w:rPr>
          <w:b/>
          <w:szCs w:val="28"/>
        </w:rPr>
        <w:t>28</w:t>
      </w:r>
      <w:r>
        <w:rPr>
          <w:b/>
          <w:szCs w:val="28"/>
        </w:rPr>
        <w:t xml:space="preserve">» </w:t>
      </w:r>
      <w:r w:rsidR="00460EB8">
        <w:rPr>
          <w:b/>
          <w:szCs w:val="28"/>
        </w:rPr>
        <w:t>сентября</w:t>
      </w:r>
      <w:r>
        <w:rPr>
          <w:b/>
          <w:szCs w:val="28"/>
        </w:rPr>
        <w:t xml:space="preserve"> 2022 года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 </w:t>
      </w:r>
      <w:r w:rsidR="00460EB8">
        <w:rPr>
          <w:b/>
          <w:szCs w:val="28"/>
        </w:rPr>
        <w:t>27</w:t>
      </w:r>
    </w:p>
    <w:p w14:paraId="1E8E6BA4" w14:textId="77777777" w:rsidR="005569EC" w:rsidRDefault="005569EC">
      <w:pPr>
        <w:spacing w:after="0" w:line="240" w:lineRule="auto"/>
        <w:ind w:firstLine="0"/>
        <w:jc w:val="center"/>
        <w:rPr>
          <w:szCs w:val="28"/>
        </w:rPr>
      </w:pPr>
    </w:p>
    <w:p w14:paraId="58C43B08" w14:textId="77777777" w:rsidR="005569EC" w:rsidRDefault="005569EC">
      <w:pPr>
        <w:spacing w:after="0" w:line="240" w:lineRule="auto"/>
        <w:ind w:firstLine="0"/>
        <w:jc w:val="center"/>
        <w:rPr>
          <w:szCs w:val="28"/>
        </w:rPr>
      </w:pPr>
    </w:p>
    <w:p w14:paraId="7B19948B" w14:textId="77777777" w:rsidR="005569EC" w:rsidRDefault="00353E5F">
      <w:pPr>
        <w:spacing w:after="0" w:line="240" w:lineRule="auto"/>
        <w:ind w:firstLine="0"/>
        <w:jc w:val="center"/>
        <w:rPr>
          <w:b/>
        </w:rPr>
      </w:pPr>
      <w:r>
        <w:rPr>
          <w:b/>
        </w:rPr>
        <w:t>О внесении изменений в решение земского собрания Новореченского сельского поселения муниципального района «Чернянский район» Белгородской области от 16.02.2021 г. № 4 «Об утверждении порядка выдвижения, внесения, обсуждения, рассмотрения, конкурсного отбора инициативных проектов, выдвигаемых для получения финансовой поддержки за счет межбюджетных трансфертов из бюджета Белгородской области на территории Новореченского сельского поселения муниципального района «Чернянский район» Белгородской области»</w:t>
      </w:r>
    </w:p>
    <w:p w14:paraId="1F649541" w14:textId="77777777" w:rsidR="005569EC" w:rsidRDefault="005569EC">
      <w:pPr>
        <w:spacing w:after="0" w:line="240" w:lineRule="auto"/>
        <w:ind w:firstLine="567"/>
        <w:jc w:val="center"/>
      </w:pPr>
    </w:p>
    <w:p w14:paraId="70BEA2B8" w14:textId="77777777" w:rsidR="005569EC" w:rsidRDefault="005569EC">
      <w:pPr>
        <w:spacing w:after="0" w:line="240" w:lineRule="auto"/>
        <w:ind w:firstLine="567"/>
      </w:pPr>
    </w:p>
    <w:p w14:paraId="5C757151" w14:textId="77777777" w:rsidR="005569EC" w:rsidRDefault="00353E5F">
      <w:pPr>
        <w:spacing w:after="0" w:line="240" w:lineRule="auto"/>
        <w:ind w:firstLine="567"/>
      </w:pPr>
      <w:r>
        <w:t xml:space="preserve">В соответствии с Федеральным законом от 06.10.2003 г. № 131-ФЗ «Об общих принципах организации местного самоуправления в Российской Федерации», законом Белгородской области от 26.12.2020 г. № 20 «Об инициативных проектах», Уставом Новореченского сельского поселения муниципального района «Чернянский район» Белгородской области, земское собрание Новореченского сельского поселения муниципального района «Чернянский район» Белгородской области </w:t>
      </w:r>
      <w:r>
        <w:rPr>
          <w:b/>
        </w:rPr>
        <w:t>р е ш и л о:</w:t>
      </w:r>
    </w:p>
    <w:p w14:paraId="20890FA9" w14:textId="77777777" w:rsidR="005569EC" w:rsidRDefault="00353E5F">
      <w:pPr>
        <w:spacing w:after="0" w:line="240" w:lineRule="auto"/>
        <w:ind w:firstLine="567"/>
      </w:pPr>
      <w:r>
        <w:t>1. Внести в Порядок выдвижения, внесения, обсуждения, рассмотрения, конкурсного отбора инициативных проектов, выдвигаемых для получения финансовой поддержки за счет межбюджетных трансфертов из бюджета Белгородской области на территории Новореченского сельского поселения муниципального района «Чернянский район» Белгородской области, утвержденный решением земского собрания Новореченского сельского поселения от 16.02.2021 г. № 4 «Об утверждении порядка выдвижения, внесения, обсуждения, рассмотрения, конкурсного отбора инициативных проектов, выдвигаемых для получения финансовой поддержки за счет межбюджетных трансфертов из бюджета Белгородской области на территории Новореченского сельского поселения муниципального района «Чернянский район» Белгородской области» (далее - Порядок) следующие изменения:</w:t>
      </w:r>
    </w:p>
    <w:p w14:paraId="452A9B10" w14:textId="77777777" w:rsidR="005569EC" w:rsidRDefault="00353E5F">
      <w:pPr>
        <w:spacing w:after="0" w:line="240" w:lineRule="auto"/>
        <w:ind w:firstLine="567"/>
      </w:pPr>
      <w:r>
        <w:lastRenderedPageBreak/>
        <w:t>1.1. В пункте 4.20. раздела 4 Порядка слова «в срок до 1 марта» заменить словами «в срок до 1 сентября».</w:t>
      </w:r>
    </w:p>
    <w:p w14:paraId="0E8B9865" w14:textId="77777777" w:rsidR="005569EC" w:rsidRDefault="00353E5F">
      <w:pPr>
        <w:spacing w:after="0" w:line="240" w:lineRule="auto"/>
        <w:ind w:firstLine="567"/>
      </w:pPr>
      <w:r>
        <w:rPr>
          <w:szCs w:val="28"/>
        </w:rPr>
        <w:t>2. Обнародовать настоящее решение в порядке, предусмотренном Уставом Новореченского сельского поселения и разместить на официальном сайте органов местного самоуправления Новореченского сельского поселения Чернянского района Белгородской области в сети Интернет (адрес сайта: http://</w:t>
      </w:r>
      <w:proofErr w:type="spellStart"/>
      <w:r>
        <w:rPr>
          <w:szCs w:val="28"/>
          <w:lang w:val="en-US"/>
        </w:rPr>
        <w:t>novorechenskoe</w:t>
      </w:r>
      <w:proofErr w:type="spellEnd"/>
      <w:r>
        <w:rPr>
          <w:szCs w:val="28"/>
        </w:rPr>
        <w:t>.</w:t>
      </w:r>
      <w:proofErr w:type="spellStart"/>
      <w:r>
        <w:rPr>
          <w:szCs w:val="28"/>
        </w:rPr>
        <w:t>ru</w:t>
      </w:r>
      <w:proofErr w:type="spellEnd"/>
      <w:r>
        <w:rPr>
          <w:szCs w:val="28"/>
        </w:rPr>
        <w:t>).</w:t>
      </w:r>
    </w:p>
    <w:p w14:paraId="1C621D88" w14:textId="77777777" w:rsidR="005569EC" w:rsidRDefault="00353E5F">
      <w:pPr>
        <w:spacing w:after="0" w:line="240" w:lineRule="auto"/>
        <w:ind w:firstLine="567"/>
      </w:pPr>
      <w:r>
        <w:rPr>
          <w:szCs w:val="28"/>
        </w:rPr>
        <w:t>3. Настоящее решение вступает в силу после его официального обнародования.</w:t>
      </w:r>
    </w:p>
    <w:p w14:paraId="7B139EC7" w14:textId="77777777" w:rsidR="005569EC" w:rsidRDefault="00353E5F">
      <w:pPr>
        <w:spacing w:after="0" w:line="240" w:lineRule="auto"/>
        <w:ind w:firstLine="567"/>
      </w:pPr>
      <w:r>
        <w:rPr>
          <w:szCs w:val="28"/>
        </w:rPr>
        <w:t>4. Контроль за выполнением настоящего решения возложить на главу администрации Новореченского сельского поселения.</w:t>
      </w:r>
    </w:p>
    <w:p w14:paraId="3ABF3739" w14:textId="77777777" w:rsidR="005569EC" w:rsidRDefault="005569EC">
      <w:pPr>
        <w:spacing w:after="0" w:line="240" w:lineRule="auto"/>
        <w:rPr>
          <w:szCs w:val="28"/>
        </w:rPr>
      </w:pPr>
    </w:p>
    <w:p w14:paraId="54B65428" w14:textId="77777777" w:rsidR="005569EC" w:rsidRDefault="005569EC">
      <w:pPr>
        <w:spacing w:after="0" w:line="240" w:lineRule="auto"/>
        <w:rPr>
          <w:szCs w:val="28"/>
        </w:rPr>
      </w:pPr>
    </w:p>
    <w:p w14:paraId="71C76330" w14:textId="77777777" w:rsidR="005569EC" w:rsidRDefault="005569EC">
      <w:pPr>
        <w:spacing w:after="0" w:line="240" w:lineRule="auto"/>
        <w:rPr>
          <w:szCs w:val="28"/>
        </w:rPr>
      </w:pPr>
    </w:p>
    <w:p w14:paraId="09350E6B" w14:textId="77777777" w:rsidR="005569EC" w:rsidRDefault="00353E5F">
      <w:pPr>
        <w:spacing w:after="0" w:line="240" w:lineRule="auto"/>
        <w:ind w:firstLine="0"/>
        <w:rPr>
          <w:b/>
          <w:szCs w:val="28"/>
          <w:highlight w:val="white"/>
        </w:rPr>
      </w:pPr>
      <w:r>
        <w:rPr>
          <w:b/>
          <w:szCs w:val="28"/>
        </w:rPr>
        <w:t xml:space="preserve">Глава </w:t>
      </w:r>
      <w:r>
        <w:rPr>
          <w:b/>
          <w:szCs w:val="28"/>
          <w:highlight w:val="white"/>
        </w:rPr>
        <w:t xml:space="preserve">Новореченского </w:t>
      </w:r>
    </w:p>
    <w:p w14:paraId="5376DA97" w14:textId="77777777" w:rsidR="005569EC" w:rsidRDefault="00353E5F">
      <w:pPr>
        <w:spacing w:after="0" w:line="240" w:lineRule="auto"/>
        <w:ind w:firstLine="0"/>
        <w:rPr>
          <w:b/>
        </w:rPr>
      </w:pPr>
      <w:r>
        <w:rPr>
          <w:b/>
          <w:szCs w:val="28"/>
        </w:rPr>
        <w:t xml:space="preserve">сельского поселения </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Р.А. Мамедов</w:t>
      </w:r>
    </w:p>
    <w:sectPr w:rsidR="005569EC" w:rsidSect="005569EC">
      <w:headerReference w:type="default" r:id="rId8"/>
      <w:pgSz w:w="11906" w:h="16838"/>
      <w:pgMar w:top="850" w:right="567" w:bottom="850" w:left="1701" w:header="709" w:footer="0"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48681" w14:textId="77777777" w:rsidR="00BE040A" w:rsidRDefault="00BE040A">
      <w:pPr>
        <w:spacing w:after="0" w:line="240" w:lineRule="auto"/>
      </w:pPr>
      <w:r>
        <w:separator/>
      </w:r>
    </w:p>
  </w:endnote>
  <w:endnote w:type="continuationSeparator" w:id="0">
    <w:p w14:paraId="149C05EC" w14:textId="77777777" w:rsidR="00BE040A" w:rsidRDefault="00BE0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Noto Sans Devanagari">
    <w:altName w:val="Vrinda"/>
    <w:charset w:val="00"/>
    <w:family w:val="swiss"/>
    <w:pitch w:val="variable"/>
    <w:sig w:usb0="80008023" w:usb1="00002046"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C62FC" w14:textId="77777777" w:rsidR="00BE040A" w:rsidRDefault="00BE040A">
      <w:pPr>
        <w:spacing w:after="0" w:line="240" w:lineRule="auto"/>
      </w:pPr>
      <w:r>
        <w:separator/>
      </w:r>
    </w:p>
  </w:footnote>
  <w:footnote w:type="continuationSeparator" w:id="0">
    <w:p w14:paraId="70D68CCB" w14:textId="77777777" w:rsidR="00BE040A" w:rsidRDefault="00BE0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D5686" w14:textId="77777777" w:rsidR="005569EC" w:rsidRDefault="005569EC">
    <w:pPr>
      <w:pStyle w:val="14"/>
      <w:jc w:val="center"/>
    </w:pPr>
    <w:r>
      <w:fldChar w:fldCharType="begin"/>
    </w:r>
    <w:r w:rsidR="00353E5F">
      <w:instrText xml:space="preserve"> PAGE </w:instrText>
    </w:r>
    <w:r>
      <w:fldChar w:fldCharType="separate"/>
    </w:r>
    <w:r w:rsidR="00460EB8">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0979BB"/>
    <w:multiLevelType w:val="hybridMultilevel"/>
    <w:tmpl w:val="B3E847F4"/>
    <w:lvl w:ilvl="0" w:tplc="B4CED1CC">
      <w:start w:val="1"/>
      <w:numFmt w:val="decimal"/>
      <w:lvlText w:val="%1."/>
      <w:lvlJc w:val="left"/>
    </w:lvl>
    <w:lvl w:ilvl="1" w:tplc="12F2534C">
      <w:start w:val="1"/>
      <w:numFmt w:val="lowerLetter"/>
      <w:lvlText w:val="%2."/>
      <w:lvlJc w:val="left"/>
      <w:pPr>
        <w:ind w:left="1440" w:hanging="360"/>
      </w:pPr>
    </w:lvl>
    <w:lvl w:ilvl="2" w:tplc="0A8E36CC">
      <w:start w:val="1"/>
      <w:numFmt w:val="lowerRoman"/>
      <w:lvlText w:val="%3."/>
      <w:lvlJc w:val="right"/>
      <w:pPr>
        <w:ind w:left="2160" w:hanging="180"/>
      </w:pPr>
    </w:lvl>
    <w:lvl w:ilvl="3" w:tplc="81D8BE0E">
      <w:start w:val="1"/>
      <w:numFmt w:val="decimal"/>
      <w:lvlText w:val="%4."/>
      <w:lvlJc w:val="left"/>
      <w:pPr>
        <w:ind w:left="2880" w:hanging="360"/>
      </w:pPr>
    </w:lvl>
    <w:lvl w:ilvl="4" w:tplc="AF142FAA">
      <w:start w:val="1"/>
      <w:numFmt w:val="lowerLetter"/>
      <w:lvlText w:val="%5."/>
      <w:lvlJc w:val="left"/>
      <w:pPr>
        <w:ind w:left="3600" w:hanging="360"/>
      </w:pPr>
    </w:lvl>
    <w:lvl w:ilvl="5" w:tplc="04FCBB86">
      <w:start w:val="1"/>
      <w:numFmt w:val="lowerRoman"/>
      <w:lvlText w:val="%6."/>
      <w:lvlJc w:val="right"/>
      <w:pPr>
        <w:ind w:left="4320" w:hanging="180"/>
      </w:pPr>
    </w:lvl>
    <w:lvl w:ilvl="6" w:tplc="B9403DBC">
      <w:start w:val="1"/>
      <w:numFmt w:val="decimal"/>
      <w:lvlText w:val="%7."/>
      <w:lvlJc w:val="left"/>
      <w:pPr>
        <w:ind w:left="5040" w:hanging="360"/>
      </w:pPr>
    </w:lvl>
    <w:lvl w:ilvl="7" w:tplc="AA4215DC">
      <w:start w:val="1"/>
      <w:numFmt w:val="lowerLetter"/>
      <w:lvlText w:val="%8."/>
      <w:lvlJc w:val="left"/>
      <w:pPr>
        <w:ind w:left="5760" w:hanging="360"/>
      </w:pPr>
    </w:lvl>
    <w:lvl w:ilvl="8" w:tplc="12A6C728">
      <w:start w:val="1"/>
      <w:numFmt w:val="lowerRoman"/>
      <w:lvlText w:val="%9."/>
      <w:lvlJc w:val="right"/>
      <w:pPr>
        <w:ind w:left="6480" w:hanging="180"/>
      </w:pPr>
    </w:lvl>
  </w:abstractNum>
  <w:abstractNum w:abstractNumId="1" w15:restartNumberingAfterBreak="0">
    <w:nsid w:val="60F97B77"/>
    <w:multiLevelType w:val="hybridMultilevel"/>
    <w:tmpl w:val="8CE818AE"/>
    <w:lvl w:ilvl="0" w:tplc="2578B61E">
      <w:start w:val="1"/>
      <w:numFmt w:val="decimal"/>
      <w:lvlText w:val="%1."/>
      <w:lvlJc w:val="left"/>
    </w:lvl>
    <w:lvl w:ilvl="1" w:tplc="2ACE9552">
      <w:start w:val="1"/>
      <w:numFmt w:val="lowerLetter"/>
      <w:lvlText w:val="%2."/>
      <w:lvlJc w:val="left"/>
      <w:pPr>
        <w:ind w:left="1440" w:hanging="360"/>
      </w:pPr>
    </w:lvl>
    <w:lvl w:ilvl="2" w:tplc="0A3ACFCA">
      <w:start w:val="1"/>
      <w:numFmt w:val="lowerRoman"/>
      <w:lvlText w:val="%3."/>
      <w:lvlJc w:val="right"/>
      <w:pPr>
        <w:ind w:left="2160" w:hanging="180"/>
      </w:pPr>
    </w:lvl>
    <w:lvl w:ilvl="3" w:tplc="38E88A2C">
      <w:start w:val="1"/>
      <w:numFmt w:val="decimal"/>
      <w:lvlText w:val="%4."/>
      <w:lvlJc w:val="left"/>
      <w:pPr>
        <w:ind w:left="2880" w:hanging="360"/>
      </w:pPr>
    </w:lvl>
    <w:lvl w:ilvl="4" w:tplc="53A453B2">
      <w:start w:val="1"/>
      <w:numFmt w:val="lowerLetter"/>
      <w:lvlText w:val="%5."/>
      <w:lvlJc w:val="left"/>
      <w:pPr>
        <w:ind w:left="3600" w:hanging="360"/>
      </w:pPr>
    </w:lvl>
    <w:lvl w:ilvl="5" w:tplc="4EF8F2E8">
      <w:start w:val="1"/>
      <w:numFmt w:val="lowerRoman"/>
      <w:lvlText w:val="%6."/>
      <w:lvlJc w:val="right"/>
      <w:pPr>
        <w:ind w:left="4320" w:hanging="180"/>
      </w:pPr>
    </w:lvl>
    <w:lvl w:ilvl="6" w:tplc="31865E32">
      <w:start w:val="1"/>
      <w:numFmt w:val="decimal"/>
      <w:lvlText w:val="%7."/>
      <w:lvlJc w:val="left"/>
      <w:pPr>
        <w:ind w:left="5040" w:hanging="360"/>
      </w:pPr>
    </w:lvl>
    <w:lvl w:ilvl="7" w:tplc="214E3948">
      <w:start w:val="1"/>
      <w:numFmt w:val="lowerLetter"/>
      <w:lvlText w:val="%8."/>
      <w:lvlJc w:val="left"/>
      <w:pPr>
        <w:ind w:left="5760" w:hanging="360"/>
      </w:pPr>
    </w:lvl>
    <w:lvl w:ilvl="8" w:tplc="CEAC237C">
      <w:start w:val="1"/>
      <w:numFmt w:val="lowerRoman"/>
      <w:lvlText w:val="%9."/>
      <w:lvlJc w:val="right"/>
      <w:pPr>
        <w:ind w:left="6480" w:hanging="180"/>
      </w:pPr>
    </w:lvl>
  </w:abstractNum>
  <w:abstractNum w:abstractNumId="2" w15:restartNumberingAfterBreak="0">
    <w:nsid w:val="67A15470"/>
    <w:multiLevelType w:val="hybridMultilevel"/>
    <w:tmpl w:val="4A24D60C"/>
    <w:lvl w:ilvl="0" w:tplc="17A0D482">
      <w:start w:val="1"/>
      <w:numFmt w:val="decimal"/>
      <w:lvlText w:val="%1."/>
      <w:lvlJc w:val="left"/>
    </w:lvl>
    <w:lvl w:ilvl="1" w:tplc="0E541E0C">
      <w:start w:val="1"/>
      <w:numFmt w:val="lowerLetter"/>
      <w:lvlText w:val="%2."/>
      <w:lvlJc w:val="left"/>
      <w:pPr>
        <w:ind w:left="1440" w:hanging="360"/>
      </w:pPr>
    </w:lvl>
    <w:lvl w:ilvl="2" w:tplc="04429512">
      <w:start w:val="1"/>
      <w:numFmt w:val="lowerRoman"/>
      <w:lvlText w:val="%3."/>
      <w:lvlJc w:val="right"/>
      <w:pPr>
        <w:ind w:left="2160" w:hanging="180"/>
      </w:pPr>
    </w:lvl>
    <w:lvl w:ilvl="3" w:tplc="4258B244">
      <w:start w:val="1"/>
      <w:numFmt w:val="decimal"/>
      <w:lvlText w:val="%4."/>
      <w:lvlJc w:val="left"/>
      <w:pPr>
        <w:ind w:left="2880" w:hanging="360"/>
      </w:pPr>
    </w:lvl>
    <w:lvl w:ilvl="4" w:tplc="46DCEE7E">
      <w:start w:val="1"/>
      <w:numFmt w:val="lowerLetter"/>
      <w:lvlText w:val="%5."/>
      <w:lvlJc w:val="left"/>
      <w:pPr>
        <w:ind w:left="3600" w:hanging="360"/>
      </w:pPr>
    </w:lvl>
    <w:lvl w:ilvl="5" w:tplc="08505E70">
      <w:start w:val="1"/>
      <w:numFmt w:val="lowerRoman"/>
      <w:lvlText w:val="%6."/>
      <w:lvlJc w:val="right"/>
      <w:pPr>
        <w:ind w:left="4320" w:hanging="180"/>
      </w:pPr>
    </w:lvl>
    <w:lvl w:ilvl="6" w:tplc="756E59A8">
      <w:start w:val="1"/>
      <w:numFmt w:val="decimal"/>
      <w:lvlText w:val="%7."/>
      <w:lvlJc w:val="left"/>
      <w:pPr>
        <w:ind w:left="5040" w:hanging="360"/>
      </w:pPr>
    </w:lvl>
    <w:lvl w:ilvl="7" w:tplc="FCDC3898">
      <w:start w:val="1"/>
      <w:numFmt w:val="lowerLetter"/>
      <w:lvlText w:val="%8."/>
      <w:lvlJc w:val="left"/>
      <w:pPr>
        <w:ind w:left="5760" w:hanging="360"/>
      </w:pPr>
    </w:lvl>
    <w:lvl w:ilvl="8" w:tplc="9370BB5E">
      <w:start w:val="1"/>
      <w:numFmt w:val="lowerRoman"/>
      <w:lvlText w:val="%9."/>
      <w:lvlJc w:val="right"/>
      <w:pPr>
        <w:ind w:left="6480" w:hanging="180"/>
      </w:pPr>
    </w:lvl>
  </w:abstractNum>
  <w:num w:numId="1" w16cid:durableId="701982099">
    <w:abstractNumId w:val="1"/>
  </w:num>
  <w:num w:numId="2" w16cid:durableId="120341760">
    <w:abstractNumId w:val="2"/>
  </w:num>
  <w:num w:numId="3" w16cid:durableId="1908178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69EC"/>
    <w:rsid w:val="00353E5F"/>
    <w:rsid w:val="00460EB8"/>
    <w:rsid w:val="005569EC"/>
    <w:rsid w:val="00BE040A"/>
    <w:rsid w:val="00BE4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5A75AB6"/>
  <w15:docId w15:val="{E856C4BF-CEAE-47E9-90E1-B5F4F7C4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9EC"/>
    <w:pPr>
      <w:spacing w:after="200" w:line="276" w:lineRule="auto"/>
      <w:ind w:firstLine="709"/>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rsid w:val="005569EC"/>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5569EC"/>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sid w:val="005569EC"/>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
    <w:name w:val="Таблица простая 21"/>
    <w:uiPriority w:val="59"/>
    <w:rsid w:val="005569EC"/>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5569EC"/>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5569EC"/>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5569EC"/>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5569EC"/>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5569EC"/>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5569EC"/>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5569EC"/>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5569EC"/>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5569EC"/>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5569EC"/>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5569EC"/>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5569EC"/>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5569EC"/>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5569EC"/>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5569EC"/>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5569EC"/>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5569EC"/>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5569EC"/>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5569EC"/>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5569EC"/>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5569EC"/>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5569EC"/>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5569EC"/>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5569EC"/>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5569EC"/>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5569EC"/>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5569EC"/>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5569EC"/>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5569EC"/>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5569EC"/>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5569EC"/>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5569E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5569E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5569E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5569E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5569E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5569E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5569EC"/>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5569EC"/>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5569EC"/>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5569EC"/>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5569EC"/>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5569EC"/>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5569EC"/>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5569EC"/>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5569EC"/>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5569EC"/>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5569EC"/>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5569EC"/>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5569EC"/>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5569EC"/>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5569EC"/>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5569E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5569E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5569E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5569E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5569E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5569EC"/>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5569EC"/>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5569EC"/>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5569EC"/>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5569EC"/>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5569EC"/>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5569EC"/>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5569EC"/>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5569EC"/>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5569EC"/>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5569EC"/>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5569EC"/>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5569EC"/>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5569EC"/>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5569EC"/>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5569EC"/>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5569EC"/>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5569EC"/>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5569EC"/>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5569EC"/>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5569EC"/>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5569EC"/>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5569EC"/>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5569EC"/>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5569EC"/>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5569EC"/>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5569EC"/>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5569EC"/>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5569EC"/>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5569EC"/>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5569EC"/>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5569EC"/>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5569EC"/>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5569EC"/>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5569EC"/>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5569EC"/>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5569EC"/>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5569EC"/>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5569EC"/>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5569EC"/>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5569EC"/>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5569EC"/>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5569EC"/>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5569EC"/>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5569EC"/>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5569EC"/>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5569EC"/>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5569EC"/>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5569EC"/>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5569EC"/>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5569EC"/>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5569EC"/>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5569EC"/>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5569EC"/>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5569EC"/>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5569EC"/>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5569EC"/>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5569EC"/>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5569EC"/>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5569EC"/>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5569EC"/>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5569EC"/>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5569EC"/>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5569EC"/>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5569EC"/>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4">
    <w:name w:val="Hyperlink"/>
    <w:uiPriority w:val="99"/>
    <w:unhideWhenUsed/>
    <w:rsid w:val="005569EC"/>
    <w:rPr>
      <w:color w:val="0000FF"/>
      <w:u w:val="single"/>
    </w:rPr>
  </w:style>
  <w:style w:type="character" w:styleId="a5">
    <w:name w:val="footnote reference"/>
    <w:uiPriority w:val="99"/>
    <w:unhideWhenUsed/>
    <w:rsid w:val="005569EC"/>
    <w:rPr>
      <w:vertAlign w:val="superscript"/>
    </w:rPr>
  </w:style>
  <w:style w:type="character" w:styleId="a6">
    <w:name w:val="endnote reference"/>
    <w:uiPriority w:val="99"/>
    <w:semiHidden/>
    <w:unhideWhenUsed/>
    <w:rsid w:val="005569EC"/>
    <w:rPr>
      <w:vertAlign w:val="superscript"/>
    </w:rPr>
  </w:style>
  <w:style w:type="paragraph" w:customStyle="1" w:styleId="110">
    <w:name w:val="Заголовок 11"/>
    <w:basedOn w:val="1"/>
    <w:uiPriority w:val="9"/>
    <w:qFormat/>
    <w:rsid w:val="005569EC"/>
    <w:pPr>
      <w:keepLines/>
      <w:spacing w:before="480" w:after="200"/>
      <w:outlineLvl w:val="0"/>
    </w:pPr>
    <w:rPr>
      <w:rFonts w:ascii="Arial" w:eastAsia="Arial" w:hAnsi="Arial" w:cs="Arial"/>
      <w:sz w:val="40"/>
      <w:szCs w:val="40"/>
    </w:rPr>
  </w:style>
  <w:style w:type="paragraph" w:customStyle="1" w:styleId="210">
    <w:name w:val="Заголовок 21"/>
    <w:basedOn w:val="1"/>
    <w:uiPriority w:val="9"/>
    <w:unhideWhenUsed/>
    <w:qFormat/>
    <w:rsid w:val="005569EC"/>
    <w:pPr>
      <w:keepLines/>
      <w:spacing w:before="360" w:after="200"/>
      <w:outlineLvl w:val="1"/>
    </w:pPr>
    <w:rPr>
      <w:rFonts w:ascii="Arial" w:eastAsia="Arial" w:hAnsi="Arial" w:cs="Arial"/>
      <w:sz w:val="34"/>
    </w:rPr>
  </w:style>
  <w:style w:type="paragraph" w:customStyle="1" w:styleId="310">
    <w:name w:val="Заголовок 31"/>
    <w:basedOn w:val="1"/>
    <w:uiPriority w:val="9"/>
    <w:unhideWhenUsed/>
    <w:qFormat/>
    <w:rsid w:val="005569EC"/>
    <w:pPr>
      <w:keepLines/>
      <w:spacing w:before="320" w:after="200"/>
      <w:outlineLvl w:val="2"/>
    </w:pPr>
    <w:rPr>
      <w:rFonts w:ascii="Arial" w:eastAsia="Arial" w:hAnsi="Arial" w:cs="Arial"/>
      <w:sz w:val="30"/>
      <w:szCs w:val="30"/>
    </w:rPr>
  </w:style>
  <w:style w:type="paragraph" w:customStyle="1" w:styleId="410">
    <w:name w:val="Заголовок 41"/>
    <w:basedOn w:val="1"/>
    <w:uiPriority w:val="9"/>
    <w:unhideWhenUsed/>
    <w:qFormat/>
    <w:rsid w:val="005569EC"/>
    <w:pPr>
      <w:keepLines/>
      <w:spacing w:before="320" w:after="200"/>
      <w:outlineLvl w:val="3"/>
    </w:pPr>
    <w:rPr>
      <w:rFonts w:ascii="Arial" w:eastAsia="Arial" w:hAnsi="Arial" w:cs="Arial"/>
      <w:b/>
      <w:bCs/>
      <w:sz w:val="26"/>
      <w:szCs w:val="26"/>
    </w:rPr>
  </w:style>
  <w:style w:type="paragraph" w:customStyle="1" w:styleId="510">
    <w:name w:val="Заголовок 51"/>
    <w:basedOn w:val="1"/>
    <w:uiPriority w:val="9"/>
    <w:unhideWhenUsed/>
    <w:qFormat/>
    <w:rsid w:val="005569EC"/>
    <w:pPr>
      <w:keepLines/>
      <w:spacing w:before="320" w:after="200"/>
      <w:outlineLvl w:val="4"/>
    </w:pPr>
    <w:rPr>
      <w:rFonts w:ascii="Arial" w:eastAsia="Arial" w:hAnsi="Arial" w:cs="Arial"/>
      <w:b/>
      <w:bCs/>
      <w:sz w:val="24"/>
      <w:szCs w:val="24"/>
    </w:rPr>
  </w:style>
  <w:style w:type="paragraph" w:customStyle="1" w:styleId="61">
    <w:name w:val="Заголовок 61"/>
    <w:basedOn w:val="1"/>
    <w:uiPriority w:val="9"/>
    <w:unhideWhenUsed/>
    <w:qFormat/>
    <w:rsid w:val="005569EC"/>
    <w:pPr>
      <w:keepLines/>
      <w:spacing w:before="320" w:after="200"/>
      <w:outlineLvl w:val="5"/>
    </w:pPr>
    <w:rPr>
      <w:rFonts w:ascii="Arial" w:eastAsia="Arial" w:hAnsi="Arial" w:cs="Arial"/>
      <w:b/>
      <w:bCs/>
      <w:sz w:val="22"/>
      <w:szCs w:val="22"/>
    </w:rPr>
  </w:style>
  <w:style w:type="paragraph" w:customStyle="1" w:styleId="71">
    <w:name w:val="Заголовок 71"/>
    <w:basedOn w:val="1"/>
    <w:uiPriority w:val="9"/>
    <w:unhideWhenUsed/>
    <w:qFormat/>
    <w:rsid w:val="005569EC"/>
    <w:pPr>
      <w:keepLines/>
      <w:spacing w:before="320" w:after="200"/>
      <w:outlineLvl w:val="6"/>
    </w:pPr>
    <w:rPr>
      <w:rFonts w:ascii="Arial" w:eastAsia="Arial" w:hAnsi="Arial" w:cs="Arial"/>
      <w:b/>
      <w:bCs/>
      <w:i/>
      <w:iCs/>
      <w:sz w:val="22"/>
      <w:szCs w:val="22"/>
    </w:rPr>
  </w:style>
  <w:style w:type="paragraph" w:customStyle="1" w:styleId="81">
    <w:name w:val="Заголовок 81"/>
    <w:basedOn w:val="1"/>
    <w:uiPriority w:val="9"/>
    <w:unhideWhenUsed/>
    <w:qFormat/>
    <w:rsid w:val="005569EC"/>
    <w:pPr>
      <w:keepLines/>
      <w:spacing w:before="320" w:after="200"/>
      <w:outlineLvl w:val="7"/>
    </w:pPr>
    <w:rPr>
      <w:rFonts w:ascii="Arial" w:eastAsia="Arial" w:hAnsi="Arial" w:cs="Arial"/>
      <w:i/>
      <w:iCs/>
      <w:sz w:val="22"/>
      <w:szCs w:val="22"/>
    </w:rPr>
  </w:style>
  <w:style w:type="paragraph" w:customStyle="1" w:styleId="91">
    <w:name w:val="Заголовок 91"/>
    <w:basedOn w:val="1"/>
    <w:uiPriority w:val="9"/>
    <w:unhideWhenUsed/>
    <w:qFormat/>
    <w:rsid w:val="005569EC"/>
    <w:pPr>
      <w:keepLines/>
      <w:spacing w:before="320" w:after="200"/>
      <w:outlineLvl w:val="8"/>
    </w:pPr>
    <w:rPr>
      <w:rFonts w:ascii="Arial" w:eastAsia="Arial" w:hAnsi="Arial" w:cs="Arial"/>
      <w:i/>
      <w:iCs/>
      <w:sz w:val="21"/>
      <w:szCs w:val="21"/>
    </w:rPr>
  </w:style>
  <w:style w:type="character" w:customStyle="1" w:styleId="10">
    <w:name w:val="Оглавление 1 Знак"/>
    <w:link w:val="12"/>
    <w:uiPriority w:val="9"/>
    <w:qFormat/>
    <w:rsid w:val="005569EC"/>
    <w:rPr>
      <w:rFonts w:ascii="Arial" w:eastAsia="Arial" w:hAnsi="Arial" w:cs="Arial"/>
      <w:sz w:val="40"/>
      <w:szCs w:val="40"/>
    </w:rPr>
  </w:style>
  <w:style w:type="character" w:customStyle="1" w:styleId="Heading2Char">
    <w:name w:val="Heading 2 Char"/>
    <w:uiPriority w:val="9"/>
    <w:qFormat/>
    <w:rsid w:val="005569EC"/>
    <w:rPr>
      <w:rFonts w:ascii="Arial" w:eastAsia="Arial" w:hAnsi="Arial" w:cs="Arial"/>
      <w:sz w:val="34"/>
    </w:rPr>
  </w:style>
  <w:style w:type="character" w:customStyle="1" w:styleId="Heading3Char">
    <w:name w:val="Heading 3 Char"/>
    <w:uiPriority w:val="9"/>
    <w:qFormat/>
    <w:rsid w:val="005569EC"/>
    <w:rPr>
      <w:rFonts w:ascii="Arial" w:eastAsia="Arial" w:hAnsi="Arial" w:cs="Arial"/>
      <w:sz w:val="30"/>
      <w:szCs w:val="30"/>
    </w:rPr>
  </w:style>
  <w:style w:type="character" w:customStyle="1" w:styleId="Heading4Char">
    <w:name w:val="Heading 4 Char"/>
    <w:uiPriority w:val="9"/>
    <w:qFormat/>
    <w:rsid w:val="005569EC"/>
    <w:rPr>
      <w:rFonts w:ascii="Arial" w:eastAsia="Arial" w:hAnsi="Arial" w:cs="Arial"/>
      <w:b/>
      <w:bCs/>
      <w:sz w:val="26"/>
      <w:szCs w:val="26"/>
    </w:rPr>
  </w:style>
  <w:style w:type="character" w:customStyle="1" w:styleId="Heading5Char">
    <w:name w:val="Heading 5 Char"/>
    <w:uiPriority w:val="9"/>
    <w:qFormat/>
    <w:rsid w:val="005569EC"/>
    <w:rPr>
      <w:rFonts w:ascii="Arial" w:eastAsia="Arial" w:hAnsi="Arial" w:cs="Arial"/>
      <w:b/>
      <w:bCs/>
      <w:sz w:val="24"/>
      <w:szCs w:val="24"/>
    </w:rPr>
  </w:style>
  <w:style w:type="character" w:customStyle="1" w:styleId="2">
    <w:name w:val="Оглавление 2 Знак"/>
    <w:link w:val="20"/>
    <w:uiPriority w:val="9"/>
    <w:qFormat/>
    <w:rsid w:val="005569EC"/>
    <w:rPr>
      <w:rFonts w:ascii="Arial" w:eastAsia="Arial" w:hAnsi="Arial" w:cs="Arial"/>
      <w:b/>
      <w:bCs/>
      <w:sz w:val="22"/>
      <w:szCs w:val="22"/>
    </w:rPr>
  </w:style>
  <w:style w:type="character" w:customStyle="1" w:styleId="Heading7Char">
    <w:name w:val="Heading 7 Char"/>
    <w:uiPriority w:val="9"/>
    <w:qFormat/>
    <w:rsid w:val="005569EC"/>
    <w:rPr>
      <w:rFonts w:ascii="Arial" w:eastAsia="Arial" w:hAnsi="Arial" w:cs="Arial"/>
      <w:b/>
      <w:bCs/>
      <w:i/>
      <w:iCs/>
      <w:sz w:val="22"/>
      <w:szCs w:val="22"/>
    </w:rPr>
  </w:style>
  <w:style w:type="character" w:customStyle="1" w:styleId="Heading8Char">
    <w:name w:val="Heading 8 Char"/>
    <w:uiPriority w:val="9"/>
    <w:qFormat/>
    <w:rsid w:val="005569EC"/>
    <w:rPr>
      <w:rFonts w:ascii="Arial" w:eastAsia="Arial" w:hAnsi="Arial" w:cs="Arial"/>
      <w:i/>
      <w:iCs/>
      <w:sz w:val="22"/>
      <w:szCs w:val="22"/>
    </w:rPr>
  </w:style>
  <w:style w:type="character" w:customStyle="1" w:styleId="Heading9Char">
    <w:name w:val="Heading 9 Char"/>
    <w:uiPriority w:val="9"/>
    <w:qFormat/>
    <w:rsid w:val="005569EC"/>
    <w:rPr>
      <w:rFonts w:ascii="Arial" w:eastAsia="Arial" w:hAnsi="Arial" w:cs="Arial"/>
      <w:i/>
      <w:iCs/>
      <w:sz w:val="21"/>
      <w:szCs w:val="21"/>
    </w:rPr>
  </w:style>
  <w:style w:type="character" w:customStyle="1" w:styleId="TitleChar">
    <w:name w:val="Title Char"/>
    <w:uiPriority w:val="10"/>
    <w:qFormat/>
    <w:rsid w:val="005569EC"/>
    <w:rPr>
      <w:sz w:val="48"/>
      <w:szCs w:val="48"/>
    </w:rPr>
  </w:style>
  <w:style w:type="character" w:customStyle="1" w:styleId="SubtitleChar">
    <w:name w:val="Subtitle Char"/>
    <w:uiPriority w:val="11"/>
    <w:qFormat/>
    <w:rsid w:val="005569EC"/>
    <w:rPr>
      <w:sz w:val="24"/>
      <w:szCs w:val="24"/>
    </w:rPr>
  </w:style>
  <w:style w:type="character" w:customStyle="1" w:styleId="QuoteChar">
    <w:name w:val="Quote Char"/>
    <w:uiPriority w:val="29"/>
    <w:qFormat/>
    <w:rsid w:val="005569EC"/>
    <w:rPr>
      <w:i/>
    </w:rPr>
  </w:style>
  <w:style w:type="character" w:customStyle="1" w:styleId="IntenseQuoteChar">
    <w:name w:val="Intense Quote Char"/>
    <w:uiPriority w:val="30"/>
    <w:qFormat/>
    <w:rsid w:val="005569EC"/>
    <w:rPr>
      <w:i/>
    </w:rPr>
  </w:style>
  <w:style w:type="character" w:customStyle="1" w:styleId="HeaderChar">
    <w:name w:val="Header Char"/>
    <w:uiPriority w:val="99"/>
    <w:qFormat/>
    <w:rsid w:val="005569EC"/>
  </w:style>
  <w:style w:type="character" w:customStyle="1" w:styleId="FooterChar">
    <w:name w:val="Footer Char"/>
    <w:uiPriority w:val="99"/>
    <w:qFormat/>
    <w:rsid w:val="005569EC"/>
  </w:style>
  <w:style w:type="character" w:customStyle="1" w:styleId="CaptionChar">
    <w:name w:val="Caption Char"/>
    <w:uiPriority w:val="99"/>
    <w:qFormat/>
    <w:rsid w:val="005569EC"/>
  </w:style>
  <w:style w:type="character" w:customStyle="1" w:styleId="-">
    <w:name w:val="Интернет-ссылка"/>
    <w:uiPriority w:val="99"/>
    <w:unhideWhenUsed/>
    <w:rsid w:val="005569EC"/>
    <w:rPr>
      <w:color w:val="0000FF"/>
      <w:u w:val="single"/>
    </w:rPr>
  </w:style>
  <w:style w:type="character" w:customStyle="1" w:styleId="FootnoteTextChar">
    <w:name w:val="Footnote Text Char"/>
    <w:uiPriority w:val="99"/>
    <w:qFormat/>
    <w:rsid w:val="005569EC"/>
    <w:rPr>
      <w:sz w:val="18"/>
    </w:rPr>
  </w:style>
  <w:style w:type="character" w:customStyle="1" w:styleId="a7">
    <w:name w:val="Привязка сноски"/>
    <w:rsid w:val="005569EC"/>
    <w:rPr>
      <w:vertAlign w:val="superscript"/>
    </w:rPr>
  </w:style>
  <w:style w:type="character" w:customStyle="1" w:styleId="FootnoteCharacters">
    <w:name w:val="Footnote Characters"/>
    <w:uiPriority w:val="99"/>
    <w:unhideWhenUsed/>
    <w:qFormat/>
    <w:rsid w:val="005569EC"/>
    <w:rPr>
      <w:vertAlign w:val="superscript"/>
    </w:rPr>
  </w:style>
  <w:style w:type="character" w:customStyle="1" w:styleId="EndnoteTextChar">
    <w:name w:val="Endnote Text Char"/>
    <w:uiPriority w:val="99"/>
    <w:qFormat/>
    <w:rsid w:val="005569EC"/>
    <w:rPr>
      <w:sz w:val="20"/>
    </w:rPr>
  </w:style>
  <w:style w:type="character" w:customStyle="1" w:styleId="a8">
    <w:name w:val="Привязка концевой сноски"/>
    <w:rsid w:val="005569EC"/>
    <w:rPr>
      <w:vertAlign w:val="superscript"/>
    </w:rPr>
  </w:style>
  <w:style w:type="character" w:customStyle="1" w:styleId="EndnoteCharacters">
    <w:name w:val="Endnote Characters"/>
    <w:uiPriority w:val="99"/>
    <w:semiHidden/>
    <w:unhideWhenUsed/>
    <w:qFormat/>
    <w:rsid w:val="005569EC"/>
    <w:rPr>
      <w:vertAlign w:val="superscript"/>
    </w:rPr>
  </w:style>
  <w:style w:type="character" w:customStyle="1" w:styleId="a9">
    <w:name w:val="Верхний колонтитул Знак"/>
    <w:qFormat/>
    <w:rsid w:val="005569EC"/>
    <w:rPr>
      <w:rFonts w:ascii="Times New Roman" w:hAnsi="Times New Roman"/>
      <w:sz w:val="28"/>
      <w:szCs w:val="22"/>
      <w:lang w:eastAsia="en-US"/>
    </w:rPr>
  </w:style>
  <w:style w:type="character" w:customStyle="1" w:styleId="aa">
    <w:name w:val="Нижний колонтитул Знак"/>
    <w:semiHidden/>
    <w:qFormat/>
    <w:rsid w:val="005569EC"/>
    <w:rPr>
      <w:rFonts w:ascii="Times New Roman" w:hAnsi="Times New Roman"/>
      <w:sz w:val="28"/>
      <w:szCs w:val="22"/>
      <w:lang w:eastAsia="en-US"/>
    </w:rPr>
  </w:style>
  <w:style w:type="paragraph" w:customStyle="1" w:styleId="1">
    <w:name w:val="Заголовок1"/>
    <w:basedOn w:val="a"/>
    <w:next w:val="ab"/>
    <w:qFormat/>
    <w:rsid w:val="005569EC"/>
    <w:pPr>
      <w:keepNext/>
      <w:spacing w:before="240" w:after="120"/>
    </w:pPr>
    <w:rPr>
      <w:rFonts w:ascii="Liberation Sans" w:eastAsia="noto sans cjk sc" w:hAnsi="Liberation Sans" w:cs="Noto Sans Devanagari"/>
      <w:szCs w:val="28"/>
    </w:rPr>
  </w:style>
  <w:style w:type="paragraph" w:styleId="ab">
    <w:name w:val="Body Text"/>
    <w:basedOn w:val="a"/>
    <w:rsid w:val="005569EC"/>
    <w:pPr>
      <w:spacing w:after="140"/>
    </w:pPr>
  </w:style>
  <w:style w:type="paragraph" w:styleId="ac">
    <w:name w:val="List"/>
    <w:basedOn w:val="ab"/>
    <w:rsid w:val="005569EC"/>
    <w:rPr>
      <w:rFonts w:cs="Noto Sans Devanagari"/>
    </w:rPr>
  </w:style>
  <w:style w:type="paragraph" w:customStyle="1" w:styleId="13">
    <w:name w:val="Название объекта1"/>
    <w:basedOn w:val="a"/>
    <w:uiPriority w:val="35"/>
    <w:semiHidden/>
    <w:unhideWhenUsed/>
    <w:qFormat/>
    <w:rsid w:val="005569EC"/>
    <w:rPr>
      <w:b/>
      <w:bCs/>
      <w:color w:val="4F81BD"/>
      <w:sz w:val="18"/>
      <w:szCs w:val="18"/>
    </w:rPr>
  </w:style>
  <w:style w:type="paragraph" w:styleId="ad">
    <w:name w:val="index heading"/>
    <w:basedOn w:val="a"/>
    <w:qFormat/>
    <w:rsid w:val="005569EC"/>
    <w:pPr>
      <w:suppressLineNumbers/>
    </w:pPr>
    <w:rPr>
      <w:rFonts w:cs="Noto Sans Devanagari"/>
    </w:rPr>
  </w:style>
  <w:style w:type="paragraph" w:styleId="ae">
    <w:name w:val="List Paragraph"/>
    <w:basedOn w:val="a"/>
    <w:qFormat/>
    <w:rsid w:val="005569EC"/>
    <w:pPr>
      <w:ind w:left="720"/>
      <w:contextualSpacing/>
    </w:pPr>
  </w:style>
  <w:style w:type="paragraph" w:styleId="af">
    <w:name w:val="No Spacing"/>
    <w:uiPriority w:val="1"/>
    <w:qFormat/>
    <w:rsid w:val="005569EC"/>
    <w:rPr>
      <w:lang w:eastAsia="zh-CN"/>
    </w:rPr>
  </w:style>
  <w:style w:type="paragraph" w:styleId="af0">
    <w:name w:val="Title"/>
    <w:basedOn w:val="1"/>
    <w:uiPriority w:val="10"/>
    <w:qFormat/>
    <w:rsid w:val="005569EC"/>
    <w:pPr>
      <w:spacing w:before="300" w:after="200"/>
      <w:contextualSpacing/>
    </w:pPr>
    <w:rPr>
      <w:sz w:val="48"/>
      <w:szCs w:val="48"/>
    </w:rPr>
  </w:style>
  <w:style w:type="paragraph" w:styleId="af1">
    <w:name w:val="Subtitle"/>
    <w:basedOn w:val="1"/>
    <w:uiPriority w:val="11"/>
    <w:qFormat/>
    <w:rsid w:val="005569EC"/>
    <w:pPr>
      <w:spacing w:before="200" w:after="200"/>
    </w:pPr>
    <w:rPr>
      <w:sz w:val="24"/>
      <w:szCs w:val="24"/>
    </w:rPr>
  </w:style>
  <w:style w:type="paragraph" w:styleId="22">
    <w:name w:val="Quote"/>
    <w:uiPriority w:val="29"/>
    <w:qFormat/>
    <w:rsid w:val="005569EC"/>
    <w:pPr>
      <w:ind w:left="720" w:right="720"/>
    </w:pPr>
    <w:rPr>
      <w:i/>
      <w:lang w:eastAsia="zh-CN"/>
    </w:rPr>
  </w:style>
  <w:style w:type="paragraph" w:styleId="af2">
    <w:name w:val="Intense Quote"/>
    <w:uiPriority w:val="30"/>
    <w:qFormat/>
    <w:rsid w:val="005569EC"/>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zh-CN"/>
    </w:rPr>
  </w:style>
  <w:style w:type="paragraph" w:customStyle="1" w:styleId="af3">
    <w:name w:val="Колонтитул"/>
    <w:basedOn w:val="a"/>
    <w:qFormat/>
    <w:rsid w:val="005569EC"/>
  </w:style>
  <w:style w:type="paragraph" w:customStyle="1" w:styleId="14">
    <w:name w:val="Верхний колонтитул1"/>
    <w:basedOn w:val="a"/>
    <w:rsid w:val="005569EC"/>
    <w:pPr>
      <w:tabs>
        <w:tab w:val="center" w:pos="4677"/>
        <w:tab w:val="right" w:pos="9355"/>
      </w:tabs>
    </w:pPr>
    <w:rPr>
      <w:lang w:val="en-US"/>
    </w:rPr>
  </w:style>
  <w:style w:type="paragraph" w:customStyle="1" w:styleId="15">
    <w:name w:val="Нижний колонтитул1"/>
    <w:basedOn w:val="a"/>
    <w:semiHidden/>
    <w:rsid w:val="005569EC"/>
    <w:pPr>
      <w:tabs>
        <w:tab w:val="center" w:pos="4677"/>
        <w:tab w:val="right" w:pos="9355"/>
      </w:tabs>
    </w:pPr>
    <w:rPr>
      <w:lang w:val="en-US"/>
    </w:rPr>
  </w:style>
  <w:style w:type="paragraph" w:styleId="af4">
    <w:name w:val="footnote text"/>
    <w:basedOn w:val="a"/>
    <w:uiPriority w:val="99"/>
    <w:semiHidden/>
    <w:unhideWhenUsed/>
    <w:rsid w:val="005569EC"/>
    <w:pPr>
      <w:spacing w:after="40" w:line="240" w:lineRule="auto"/>
    </w:pPr>
    <w:rPr>
      <w:sz w:val="18"/>
    </w:rPr>
  </w:style>
  <w:style w:type="paragraph" w:styleId="af5">
    <w:name w:val="endnote text"/>
    <w:basedOn w:val="a"/>
    <w:uiPriority w:val="99"/>
    <w:semiHidden/>
    <w:unhideWhenUsed/>
    <w:rsid w:val="005569EC"/>
    <w:pPr>
      <w:spacing w:after="0" w:line="240" w:lineRule="auto"/>
    </w:pPr>
    <w:rPr>
      <w:sz w:val="20"/>
    </w:rPr>
  </w:style>
  <w:style w:type="paragraph" w:styleId="12">
    <w:name w:val="toc 1"/>
    <w:basedOn w:val="ad"/>
    <w:link w:val="10"/>
    <w:uiPriority w:val="9"/>
    <w:unhideWhenUsed/>
    <w:rsid w:val="005569EC"/>
    <w:pPr>
      <w:spacing w:after="57"/>
      <w:ind w:firstLine="0"/>
    </w:pPr>
    <w:rPr>
      <w:rFonts w:ascii="Arial" w:eastAsia="Arial" w:hAnsi="Arial" w:cs="Times New Roman"/>
      <w:sz w:val="40"/>
      <w:szCs w:val="40"/>
    </w:rPr>
  </w:style>
  <w:style w:type="paragraph" w:styleId="20">
    <w:name w:val="toc 2"/>
    <w:basedOn w:val="ad"/>
    <w:link w:val="2"/>
    <w:uiPriority w:val="9"/>
    <w:unhideWhenUsed/>
    <w:rsid w:val="005569EC"/>
    <w:pPr>
      <w:spacing w:after="57"/>
      <w:ind w:left="283" w:firstLine="0"/>
    </w:pPr>
    <w:rPr>
      <w:rFonts w:ascii="Arial" w:eastAsia="Arial" w:hAnsi="Arial" w:cs="Times New Roman"/>
      <w:b/>
      <w:bCs/>
      <w:sz w:val="22"/>
    </w:rPr>
  </w:style>
  <w:style w:type="paragraph" w:styleId="3">
    <w:name w:val="toc 3"/>
    <w:basedOn w:val="ad"/>
    <w:uiPriority w:val="39"/>
    <w:unhideWhenUsed/>
    <w:rsid w:val="005569EC"/>
    <w:pPr>
      <w:spacing w:after="57"/>
      <w:ind w:left="567" w:firstLine="0"/>
    </w:pPr>
  </w:style>
  <w:style w:type="paragraph" w:styleId="4">
    <w:name w:val="toc 4"/>
    <w:basedOn w:val="ad"/>
    <w:uiPriority w:val="39"/>
    <w:unhideWhenUsed/>
    <w:rsid w:val="005569EC"/>
    <w:pPr>
      <w:spacing w:after="57"/>
      <w:ind w:left="850" w:firstLine="0"/>
    </w:pPr>
  </w:style>
  <w:style w:type="paragraph" w:styleId="5">
    <w:name w:val="toc 5"/>
    <w:basedOn w:val="ad"/>
    <w:uiPriority w:val="39"/>
    <w:unhideWhenUsed/>
    <w:rsid w:val="005569EC"/>
    <w:pPr>
      <w:spacing w:after="57"/>
      <w:ind w:left="1134" w:firstLine="0"/>
    </w:pPr>
  </w:style>
  <w:style w:type="paragraph" w:styleId="6">
    <w:name w:val="toc 6"/>
    <w:basedOn w:val="ad"/>
    <w:uiPriority w:val="39"/>
    <w:unhideWhenUsed/>
    <w:rsid w:val="005569EC"/>
    <w:pPr>
      <w:spacing w:after="57"/>
      <w:ind w:left="1417" w:firstLine="0"/>
    </w:pPr>
  </w:style>
  <w:style w:type="paragraph" w:styleId="7">
    <w:name w:val="toc 7"/>
    <w:basedOn w:val="ad"/>
    <w:uiPriority w:val="39"/>
    <w:unhideWhenUsed/>
    <w:rsid w:val="005569EC"/>
    <w:pPr>
      <w:spacing w:after="57"/>
      <w:ind w:left="1701" w:firstLine="0"/>
    </w:pPr>
  </w:style>
  <w:style w:type="paragraph" w:styleId="8">
    <w:name w:val="toc 8"/>
    <w:basedOn w:val="ad"/>
    <w:uiPriority w:val="39"/>
    <w:unhideWhenUsed/>
    <w:rsid w:val="005569EC"/>
    <w:pPr>
      <w:spacing w:after="57"/>
      <w:ind w:left="1984" w:firstLine="0"/>
    </w:pPr>
  </w:style>
  <w:style w:type="paragraph" w:styleId="9">
    <w:name w:val="toc 9"/>
    <w:basedOn w:val="ad"/>
    <w:uiPriority w:val="39"/>
    <w:unhideWhenUsed/>
    <w:rsid w:val="005569EC"/>
    <w:pPr>
      <w:spacing w:after="57"/>
      <w:ind w:left="2268" w:firstLine="0"/>
    </w:pPr>
  </w:style>
  <w:style w:type="paragraph" w:customStyle="1" w:styleId="16">
    <w:name w:val="Указатель1"/>
    <w:basedOn w:val="1"/>
    <w:rsid w:val="005569EC"/>
  </w:style>
  <w:style w:type="paragraph" w:styleId="af6">
    <w:name w:val="TOC Heading"/>
    <w:uiPriority w:val="39"/>
    <w:unhideWhenUsed/>
    <w:rsid w:val="005569EC"/>
    <w:rPr>
      <w:lang w:eastAsia="zh-CN"/>
    </w:rPr>
  </w:style>
  <w:style w:type="paragraph" w:styleId="af7">
    <w:name w:val="table of figures"/>
    <w:uiPriority w:val="99"/>
    <w:unhideWhenUsed/>
    <w:qFormat/>
    <w:rsid w:val="005569EC"/>
    <w:rPr>
      <w:lang w:eastAsia="zh-CN"/>
    </w:rPr>
  </w:style>
  <w:style w:type="paragraph" w:customStyle="1" w:styleId="ConsTitle">
    <w:name w:val="ConsTitle"/>
    <w:qFormat/>
    <w:rsid w:val="005569EC"/>
    <w:pPr>
      <w:widowControl w:val="0"/>
      <w:ind w:right="19772"/>
    </w:pPr>
    <w:rPr>
      <w:rFonts w:ascii="Arial" w:eastAsia="Times New Roman" w:hAnsi="Arial"/>
      <w:b/>
      <w:bCs/>
      <w:sz w:val="16"/>
      <w:szCs w:val="16"/>
      <w:lang w:eastAsia="en-US"/>
    </w:rPr>
  </w:style>
  <w:style w:type="paragraph" w:customStyle="1" w:styleId="ConsPlusTitle">
    <w:name w:val="ConsPlusTitle"/>
    <w:qFormat/>
    <w:rsid w:val="005569EC"/>
    <w:pPr>
      <w:widowControl w:val="0"/>
    </w:pPr>
    <w:rPr>
      <w:rFonts w:ascii="Times New Roman" w:eastAsia="Times New Roman" w:hAnsi="Times New Roman"/>
      <w:b/>
      <w:bCs/>
      <w:sz w:val="28"/>
      <w:szCs w:val="28"/>
    </w:rPr>
  </w:style>
  <w:style w:type="paragraph" w:styleId="af8">
    <w:name w:val="Normal (Web)"/>
    <w:basedOn w:val="a"/>
    <w:qFormat/>
    <w:rsid w:val="005569EC"/>
    <w:pPr>
      <w:spacing w:beforeAutospacing="1" w:afterAutospacing="1" w:line="240" w:lineRule="auto"/>
      <w:ind w:firstLine="0"/>
      <w:jc w:val="left"/>
    </w:pPr>
    <w:rPr>
      <w:rFonts w:eastAsia="Times New Roman"/>
      <w:sz w:val="24"/>
      <w:szCs w:val="24"/>
      <w:lang w:eastAsia="ru-RU"/>
    </w:rPr>
  </w:style>
  <w:style w:type="paragraph" w:customStyle="1" w:styleId="ConsPlusNormal">
    <w:name w:val="ConsPlusNormal"/>
    <w:qFormat/>
    <w:rsid w:val="005569EC"/>
    <w:pPr>
      <w:widowControl w:val="0"/>
      <w:ind w:firstLine="720"/>
    </w:pPr>
    <w:rPr>
      <w:rFonts w:ascii="Times New Roman" w:eastAsia="Times New Roman" w:hAnsi="Times New Roman"/>
    </w:rPr>
  </w:style>
  <w:style w:type="paragraph" w:customStyle="1" w:styleId="ConsNormal">
    <w:name w:val="ConsNormal"/>
    <w:qFormat/>
    <w:rsid w:val="005569EC"/>
    <w:pPr>
      <w:widowControl w:val="0"/>
      <w:ind w:right="19772" w:firstLine="720"/>
    </w:pPr>
    <w:rPr>
      <w:rFonts w:ascii="Arial" w:eastAsia="Times New Roman"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2280</Characters>
  <Application>Microsoft Office Word</Application>
  <DocSecurity>0</DocSecurity>
  <Lines>19</Lines>
  <Paragraphs>5</Paragraphs>
  <ScaleCrop>false</ScaleCrop>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15</cp:revision>
  <dcterms:created xsi:type="dcterms:W3CDTF">2022-09-27T08:05:00Z</dcterms:created>
  <dcterms:modified xsi:type="dcterms:W3CDTF">2022-10-03T05:34:00Z</dcterms:modified>
  <dc:language>ru-RU</dc:language>
</cp:coreProperties>
</file>