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C4" w:rsidRDefault="007938C2">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0E57C4" w:rsidRDefault="007938C2">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0E57C4" w:rsidRDefault="009A1D49">
      <w:pPr>
        <w:pStyle w:val="ConsTitle"/>
        <w:widowControl/>
        <w:ind w:right="0"/>
        <w:jc w:val="center"/>
        <w:rPr>
          <w:rFonts w:ascii="Times New Roman" w:hAnsi="Times New Roman"/>
          <w:sz w:val="28"/>
          <w:szCs w:val="28"/>
        </w:rPr>
      </w:pPr>
      <w:r w:rsidRPr="009A1D4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8" o:title=""/>
            <v:path textboxrect="0,0,0,0"/>
          </v:shape>
        </w:pict>
      </w:r>
    </w:p>
    <w:p w:rsidR="000E57C4" w:rsidRDefault="007938C2">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0E57C4" w:rsidRDefault="007938C2">
      <w:pPr>
        <w:pStyle w:val="ConsTitle"/>
        <w:widowControl/>
        <w:ind w:right="0"/>
        <w:jc w:val="center"/>
        <w:rPr>
          <w:rFonts w:ascii="Times New Roman" w:hAnsi="Times New Roman"/>
          <w:sz w:val="28"/>
          <w:szCs w:val="28"/>
        </w:rPr>
      </w:pPr>
      <w:r w:rsidRPr="0016704B">
        <w:rPr>
          <w:rFonts w:ascii="Times New Roman" w:hAnsi="Times New Roman"/>
          <w:sz w:val="28"/>
          <w:szCs w:val="28"/>
        </w:rPr>
        <w:t>НОВОРЕЧЕНСКОГО</w:t>
      </w:r>
      <w:r>
        <w:rPr>
          <w:rFonts w:ascii="Times New Roman" w:hAnsi="Times New Roman"/>
          <w:sz w:val="28"/>
          <w:szCs w:val="28"/>
        </w:rPr>
        <w:t xml:space="preserve"> СЕЛЬСКОГО ПОСЕЛЕНИЯ</w:t>
      </w:r>
    </w:p>
    <w:p w:rsidR="000E57C4" w:rsidRDefault="007938C2">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0E57C4" w:rsidRDefault="007938C2">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0E57C4" w:rsidRDefault="000E57C4">
      <w:pPr>
        <w:pStyle w:val="ConsTitle"/>
        <w:widowControl/>
        <w:ind w:right="0"/>
        <w:jc w:val="center"/>
        <w:rPr>
          <w:rFonts w:ascii="Times New Roman" w:hAnsi="Times New Roman"/>
          <w:sz w:val="28"/>
          <w:szCs w:val="28"/>
        </w:rPr>
      </w:pPr>
    </w:p>
    <w:p w:rsidR="000E57C4" w:rsidRPr="0016704B" w:rsidRDefault="0016704B">
      <w:pPr>
        <w:jc w:val="center"/>
        <w:rPr>
          <w:rFonts w:ascii="Times New Roman" w:hAnsi="Times New Roman"/>
          <w:b/>
          <w:sz w:val="28"/>
          <w:szCs w:val="28"/>
        </w:rPr>
      </w:pPr>
      <w:r>
        <w:rPr>
          <w:rFonts w:ascii="Times New Roman" w:hAnsi="Times New Roman"/>
          <w:b/>
          <w:sz w:val="28"/>
          <w:szCs w:val="28"/>
        </w:rPr>
        <w:t>РЕШЕНИЕ</w:t>
      </w:r>
    </w:p>
    <w:p w:rsidR="000E57C4" w:rsidRPr="0016704B" w:rsidRDefault="007938C2">
      <w:pPr>
        <w:jc w:val="center"/>
        <w:rPr>
          <w:rFonts w:ascii="Times New Roman" w:hAnsi="Times New Roman"/>
          <w:b/>
        </w:rPr>
      </w:pPr>
      <w:r w:rsidRPr="0016704B">
        <w:rPr>
          <w:rFonts w:ascii="Times New Roman" w:hAnsi="Times New Roman"/>
          <w:b/>
        </w:rPr>
        <w:t>с. Новоречье</w:t>
      </w:r>
    </w:p>
    <w:p w:rsidR="000E57C4" w:rsidRDefault="000E57C4">
      <w:pPr>
        <w:jc w:val="center"/>
        <w:rPr>
          <w:b/>
          <w:sz w:val="28"/>
          <w:szCs w:val="28"/>
        </w:rPr>
      </w:pPr>
    </w:p>
    <w:p w:rsidR="000E57C4" w:rsidRDefault="0016704B">
      <w:pPr>
        <w:jc w:val="both"/>
        <w:rPr>
          <w:b/>
          <w:sz w:val="28"/>
          <w:szCs w:val="28"/>
        </w:rPr>
      </w:pPr>
      <w:r>
        <w:rPr>
          <w:rFonts w:ascii="Times New Roman" w:hAnsi="Times New Roman"/>
          <w:b/>
          <w:sz w:val="28"/>
          <w:szCs w:val="28"/>
        </w:rPr>
        <w:t>29</w:t>
      </w:r>
      <w:r w:rsidR="007938C2">
        <w:rPr>
          <w:rFonts w:ascii="Times New Roman" w:hAnsi="Times New Roman"/>
          <w:b/>
          <w:sz w:val="28"/>
          <w:szCs w:val="28"/>
        </w:rPr>
        <w:t xml:space="preserve"> июня 2022 года</w:t>
      </w:r>
      <w:r w:rsidR="007938C2">
        <w:rPr>
          <w:rFonts w:ascii="Times New Roman" w:hAnsi="Times New Roman"/>
          <w:b/>
          <w:sz w:val="28"/>
          <w:szCs w:val="28"/>
        </w:rPr>
        <w:tab/>
      </w:r>
      <w:r w:rsidR="007938C2">
        <w:rPr>
          <w:rFonts w:ascii="Times New Roman" w:hAnsi="Times New Roman"/>
          <w:b/>
          <w:sz w:val="28"/>
          <w:szCs w:val="28"/>
        </w:rPr>
        <w:tab/>
      </w:r>
      <w:r w:rsidR="007938C2">
        <w:rPr>
          <w:rFonts w:ascii="Times New Roman" w:hAnsi="Times New Roman"/>
          <w:b/>
          <w:sz w:val="28"/>
          <w:szCs w:val="28"/>
        </w:rPr>
        <w:tab/>
      </w:r>
      <w:r w:rsidR="007938C2">
        <w:rPr>
          <w:rFonts w:ascii="Times New Roman" w:hAnsi="Times New Roman"/>
          <w:b/>
          <w:sz w:val="28"/>
          <w:szCs w:val="28"/>
        </w:rPr>
        <w:tab/>
        <w:t xml:space="preserve">                                                       № </w:t>
      </w:r>
      <w:r>
        <w:rPr>
          <w:rFonts w:ascii="Times New Roman" w:hAnsi="Times New Roman"/>
          <w:b/>
          <w:sz w:val="28"/>
          <w:szCs w:val="28"/>
        </w:rPr>
        <w:t>19</w:t>
      </w:r>
    </w:p>
    <w:p w:rsidR="000E57C4" w:rsidRDefault="000E57C4">
      <w:pPr>
        <w:jc w:val="center"/>
        <w:rPr>
          <w:sz w:val="28"/>
          <w:szCs w:val="28"/>
        </w:rPr>
      </w:pPr>
    </w:p>
    <w:p w:rsidR="000E57C4" w:rsidRDefault="000E57C4">
      <w:pPr>
        <w:jc w:val="center"/>
        <w:rPr>
          <w:sz w:val="28"/>
          <w:szCs w:val="28"/>
        </w:rPr>
      </w:pPr>
    </w:p>
    <w:p w:rsidR="000E57C4" w:rsidRPr="0016704B" w:rsidRDefault="007938C2">
      <w:pPr>
        <w:jc w:val="center"/>
        <w:rPr>
          <w:rFonts w:ascii="Times New Roman" w:hAnsi="Times New Roman"/>
          <w:b/>
          <w:sz w:val="28"/>
          <w:szCs w:val="28"/>
        </w:rPr>
      </w:pPr>
      <w:r w:rsidRPr="0016704B">
        <w:rPr>
          <w:rFonts w:ascii="Times New Roman" w:hAnsi="Times New Roman"/>
          <w:b/>
          <w:sz w:val="28"/>
          <w:szCs w:val="28"/>
        </w:rPr>
        <w:t xml:space="preserve">О муниципальной службе в Новореченском сельском поселении муниципального района «Чернянский район» </w:t>
      </w:r>
    </w:p>
    <w:p w:rsidR="000E57C4" w:rsidRPr="0016704B" w:rsidRDefault="007938C2">
      <w:pPr>
        <w:jc w:val="center"/>
        <w:rPr>
          <w:rFonts w:ascii="Times New Roman" w:hAnsi="Times New Roman"/>
          <w:i/>
          <w:sz w:val="28"/>
          <w:szCs w:val="28"/>
        </w:rPr>
      </w:pPr>
      <w:r w:rsidRPr="0016704B">
        <w:rPr>
          <w:rFonts w:ascii="Times New Roman" w:hAnsi="Times New Roman"/>
          <w:b/>
          <w:sz w:val="28"/>
          <w:szCs w:val="28"/>
        </w:rPr>
        <w:t>Белгородской области</w:t>
      </w:r>
    </w:p>
    <w:p w:rsidR="000E57C4" w:rsidRDefault="000E57C4">
      <w:pPr>
        <w:ind w:firstLine="851"/>
        <w:rPr>
          <w:sz w:val="28"/>
          <w:szCs w:val="28"/>
        </w:rPr>
      </w:pPr>
    </w:p>
    <w:p w:rsidR="000E57C4" w:rsidRDefault="000E57C4">
      <w:pPr>
        <w:ind w:firstLine="851"/>
        <w:rPr>
          <w:sz w:val="28"/>
          <w:szCs w:val="28"/>
        </w:rPr>
      </w:pPr>
    </w:p>
    <w:p w:rsidR="0016704B" w:rsidRDefault="007938C2" w:rsidP="0016704B">
      <w:pPr>
        <w:ind w:firstLine="709"/>
        <w:jc w:val="both"/>
        <w:rPr>
          <w:rFonts w:ascii="Times New Roman" w:hAnsi="Times New Roman"/>
          <w:sz w:val="28"/>
          <w:szCs w:val="28"/>
        </w:rPr>
      </w:pPr>
      <w:r w:rsidRPr="0016704B">
        <w:rPr>
          <w:rFonts w:ascii="Times New Roman" w:hAnsi="Times New Roman"/>
          <w:sz w:val="28"/>
          <w:szCs w:val="28"/>
        </w:rPr>
        <w:t>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Уставом Новореченского сельского поселения муниципального района «Чернянский район» Белгородской области, земское собрание Новореченского сельского поселения муниципального района «Чернянский район» Белгородской области</w:t>
      </w:r>
      <w:r w:rsidRPr="0016704B">
        <w:rPr>
          <w:rFonts w:ascii="Times New Roman" w:hAnsi="Times New Roman"/>
          <w:i/>
          <w:sz w:val="28"/>
          <w:szCs w:val="28"/>
        </w:rPr>
        <w:t xml:space="preserve"> </w:t>
      </w:r>
      <w:r w:rsidR="0016704B">
        <w:rPr>
          <w:rFonts w:ascii="Times New Roman" w:hAnsi="Times New Roman"/>
          <w:i/>
          <w:sz w:val="28"/>
          <w:szCs w:val="28"/>
        </w:rPr>
        <w:t xml:space="preserve"> </w:t>
      </w:r>
    </w:p>
    <w:p w:rsidR="000E57C4" w:rsidRPr="0016704B" w:rsidRDefault="007938C2" w:rsidP="0016704B">
      <w:pPr>
        <w:ind w:firstLine="709"/>
        <w:jc w:val="both"/>
        <w:rPr>
          <w:rFonts w:ascii="Times New Roman" w:hAnsi="Times New Roman"/>
          <w:b/>
          <w:sz w:val="28"/>
          <w:szCs w:val="28"/>
        </w:rPr>
      </w:pPr>
      <w:proofErr w:type="spellStart"/>
      <w:proofErr w:type="gramStart"/>
      <w:r w:rsidRPr="0016704B">
        <w:rPr>
          <w:rFonts w:ascii="Times New Roman" w:hAnsi="Times New Roman"/>
          <w:b/>
          <w:sz w:val="28"/>
          <w:szCs w:val="28"/>
        </w:rPr>
        <w:t>р</w:t>
      </w:r>
      <w:proofErr w:type="spellEnd"/>
      <w:proofErr w:type="gramEnd"/>
      <w:r w:rsidR="0016704B">
        <w:rPr>
          <w:rFonts w:ascii="Times New Roman" w:hAnsi="Times New Roman"/>
          <w:b/>
          <w:sz w:val="28"/>
          <w:szCs w:val="28"/>
        </w:rPr>
        <w:t xml:space="preserve"> </w:t>
      </w:r>
      <w:r w:rsidRPr="0016704B">
        <w:rPr>
          <w:rFonts w:ascii="Times New Roman" w:hAnsi="Times New Roman"/>
          <w:b/>
          <w:sz w:val="28"/>
          <w:szCs w:val="28"/>
        </w:rPr>
        <w:t>е</w:t>
      </w:r>
      <w:r w:rsidR="0016704B">
        <w:rPr>
          <w:rFonts w:ascii="Times New Roman" w:hAnsi="Times New Roman"/>
          <w:b/>
          <w:sz w:val="28"/>
          <w:szCs w:val="28"/>
        </w:rPr>
        <w:t xml:space="preserve"> </w:t>
      </w:r>
      <w:proofErr w:type="spellStart"/>
      <w:r w:rsidRPr="0016704B">
        <w:rPr>
          <w:rFonts w:ascii="Times New Roman" w:hAnsi="Times New Roman"/>
          <w:b/>
          <w:sz w:val="28"/>
          <w:szCs w:val="28"/>
        </w:rPr>
        <w:t>ш</w:t>
      </w:r>
      <w:proofErr w:type="spellEnd"/>
      <w:r w:rsidR="0016704B">
        <w:rPr>
          <w:rFonts w:ascii="Times New Roman" w:hAnsi="Times New Roman"/>
          <w:b/>
          <w:sz w:val="28"/>
          <w:szCs w:val="28"/>
        </w:rPr>
        <w:t xml:space="preserve"> </w:t>
      </w:r>
      <w:r w:rsidRPr="0016704B">
        <w:rPr>
          <w:rFonts w:ascii="Times New Roman" w:hAnsi="Times New Roman"/>
          <w:b/>
          <w:sz w:val="28"/>
          <w:szCs w:val="28"/>
        </w:rPr>
        <w:t>и</w:t>
      </w:r>
      <w:r w:rsidR="0016704B">
        <w:rPr>
          <w:rFonts w:ascii="Times New Roman" w:hAnsi="Times New Roman"/>
          <w:b/>
          <w:sz w:val="28"/>
          <w:szCs w:val="28"/>
        </w:rPr>
        <w:t xml:space="preserve"> </w:t>
      </w:r>
      <w:r w:rsidRPr="0016704B">
        <w:rPr>
          <w:rFonts w:ascii="Times New Roman" w:hAnsi="Times New Roman"/>
          <w:b/>
          <w:sz w:val="28"/>
          <w:szCs w:val="28"/>
        </w:rPr>
        <w:t>л</w:t>
      </w:r>
      <w:r w:rsidR="0016704B">
        <w:rPr>
          <w:rFonts w:ascii="Times New Roman" w:hAnsi="Times New Roman"/>
          <w:b/>
          <w:sz w:val="28"/>
          <w:szCs w:val="28"/>
        </w:rPr>
        <w:t xml:space="preserve"> </w:t>
      </w:r>
      <w:r w:rsidRPr="0016704B">
        <w:rPr>
          <w:rFonts w:ascii="Times New Roman" w:hAnsi="Times New Roman"/>
          <w:b/>
          <w:sz w:val="28"/>
          <w:szCs w:val="28"/>
        </w:rPr>
        <w:t>о:</w:t>
      </w:r>
    </w:p>
    <w:p w:rsidR="000E57C4" w:rsidRPr="0016704B" w:rsidRDefault="007938C2" w:rsidP="0016704B">
      <w:pPr>
        <w:ind w:firstLine="709"/>
        <w:jc w:val="both"/>
        <w:rPr>
          <w:rFonts w:ascii="Times New Roman" w:hAnsi="Times New Roman"/>
        </w:rPr>
      </w:pPr>
      <w:r w:rsidRPr="0016704B">
        <w:rPr>
          <w:rFonts w:ascii="Times New Roman" w:hAnsi="Times New Roman"/>
          <w:sz w:val="28"/>
          <w:szCs w:val="28"/>
        </w:rPr>
        <w:t>1. Утвердить Положение о муниципальной службе в Новореченском сельском поселении муниципального района «Чернянский район» Белгородской области (прилагается).</w:t>
      </w:r>
    </w:p>
    <w:p w:rsidR="000E57C4" w:rsidRPr="0016704B" w:rsidRDefault="007938C2" w:rsidP="0016704B">
      <w:pPr>
        <w:ind w:firstLine="709"/>
        <w:jc w:val="both"/>
        <w:rPr>
          <w:rFonts w:ascii="Times New Roman" w:hAnsi="Times New Roman"/>
        </w:rPr>
      </w:pPr>
      <w:r w:rsidRPr="0016704B">
        <w:rPr>
          <w:rFonts w:ascii="Times New Roman" w:hAnsi="Times New Roman"/>
          <w:sz w:val="28"/>
          <w:szCs w:val="28"/>
        </w:rPr>
        <w:t>2. Обнародовать настоящее решение в порядке, предусмотренном Уставом Новореченского сельского поселения и разместить на официальном сайте органов местного самоуправления Новореченского сельского поселения Чернянского района Белгородской области в сети Интернет (адрес сайта: http://</w:t>
      </w:r>
      <w:proofErr w:type="spellStart"/>
      <w:r w:rsidRPr="0016704B">
        <w:rPr>
          <w:rFonts w:ascii="Times New Roman" w:hAnsi="Times New Roman"/>
          <w:sz w:val="28"/>
          <w:szCs w:val="28"/>
          <w:lang w:val="en-US"/>
        </w:rPr>
        <w:t>novorechenskoe</w:t>
      </w:r>
      <w:proofErr w:type="spellEnd"/>
      <w:r w:rsidRPr="0016704B">
        <w:rPr>
          <w:rFonts w:ascii="Times New Roman" w:hAnsi="Times New Roman"/>
          <w:sz w:val="28"/>
          <w:szCs w:val="28"/>
        </w:rPr>
        <w:t>.</w:t>
      </w:r>
      <w:proofErr w:type="spellStart"/>
      <w:r w:rsidRPr="0016704B">
        <w:rPr>
          <w:rFonts w:ascii="Times New Roman" w:hAnsi="Times New Roman"/>
          <w:sz w:val="28"/>
          <w:szCs w:val="28"/>
        </w:rPr>
        <w:t>ru</w:t>
      </w:r>
      <w:proofErr w:type="spellEnd"/>
      <w:r w:rsidRPr="0016704B">
        <w:rPr>
          <w:rFonts w:ascii="Times New Roman" w:hAnsi="Times New Roman"/>
          <w:sz w:val="28"/>
          <w:szCs w:val="28"/>
        </w:rPr>
        <w:t>).</w:t>
      </w:r>
    </w:p>
    <w:p w:rsidR="000E57C4" w:rsidRPr="0016704B" w:rsidRDefault="007938C2" w:rsidP="0016704B">
      <w:pPr>
        <w:ind w:firstLine="709"/>
        <w:jc w:val="both"/>
        <w:rPr>
          <w:rFonts w:ascii="Times New Roman" w:hAnsi="Times New Roman"/>
        </w:rPr>
      </w:pPr>
      <w:r w:rsidRPr="0016704B">
        <w:rPr>
          <w:rFonts w:ascii="Times New Roman" w:hAnsi="Times New Roman"/>
          <w:sz w:val="28"/>
          <w:szCs w:val="28"/>
        </w:rPr>
        <w:t>3. Настоящее решение вступает в силу после его официального обнародования.</w:t>
      </w:r>
    </w:p>
    <w:p w:rsidR="000E57C4" w:rsidRPr="0016704B" w:rsidRDefault="007938C2" w:rsidP="0016704B">
      <w:pPr>
        <w:ind w:firstLine="709"/>
        <w:jc w:val="both"/>
        <w:rPr>
          <w:rFonts w:ascii="Times New Roman" w:hAnsi="Times New Roman"/>
        </w:rPr>
      </w:pPr>
      <w:r w:rsidRPr="0016704B">
        <w:rPr>
          <w:rFonts w:ascii="Times New Roman" w:hAnsi="Times New Roman"/>
          <w:sz w:val="28"/>
          <w:szCs w:val="28"/>
        </w:rPr>
        <w:t xml:space="preserve">4. </w:t>
      </w:r>
      <w:proofErr w:type="gramStart"/>
      <w:r w:rsidRPr="0016704B">
        <w:rPr>
          <w:rFonts w:ascii="Times New Roman" w:hAnsi="Times New Roman"/>
          <w:sz w:val="28"/>
          <w:szCs w:val="28"/>
        </w:rPr>
        <w:t>Контроль за</w:t>
      </w:r>
      <w:proofErr w:type="gramEnd"/>
      <w:r w:rsidRPr="0016704B">
        <w:rPr>
          <w:rFonts w:ascii="Times New Roman" w:hAnsi="Times New Roman"/>
          <w:sz w:val="28"/>
          <w:szCs w:val="28"/>
        </w:rPr>
        <w:t xml:space="preserve"> выполнением настоящего решения оставляю за собой.</w:t>
      </w:r>
    </w:p>
    <w:p w:rsidR="000E57C4" w:rsidRDefault="000E57C4">
      <w:pPr>
        <w:rPr>
          <w:sz w:val="28"/>
          <w:szCs w:val="28"/>
        </w:rPr>
      </w:pPr>
    </w:p>
    <w:p w:rsidR="000E57C4" w:rsidRDefault="000E57C4">
      <w:pPr>
        <w:rPr>
          <w:sz w:val="28"/>
          <w:szCs w:val="28"/>
        </w:rPr>
      </w:pPr>
    </w:p>
    <w:p w:rsidR="000E57C4" w:rsidRPr="0016704B" w:rsidRDefault="000E57C4">
      <w:pPr>
        <w:rPr>
          <w:rFonts w:ascii="Times New Roman" w:hAnsi="Times New Roman"/>
          <w:sz w:val="28"/>
          <w:szCs w:val="28"/>
        </w:rPr>
      </w:pPr>
    </w:p>
    <w:p w:rsidR="000E57C4" w:rsidRPr="0016704B" w:rsidRDefault="007938C2">
      <w:pPr>
        <w:rPr>
          <w:rFonts w:ascii="Times New Roman" w:hAnsi="Times New Roman"/>
          <w:b/>
          <w:sz w:val="28"/>
          <w:szCs w:val="28"/>
          <w:highlight w:val="white"/>
        </w:rPr>
      </w:pPr>
      <w:r w:rsidRPr="0016704B">
        <w:rPr>
          <w:rFonts w:ascii="Times New Roman" w:hAnsi="Times New Roman"/>
          <w:b/>
          <w:sz w:val="28"/>
          <w:szCs w:val="28"/>
        </w:rPr>
        <w:t xml:space="preserve">Глава </w:t>
      </w:r>
      <w:r w:rsidRPr="0016704B">
        <w:rPr>
          <w:rFonts w:ascii="Times New Roman" w:hAnsi="Times New Roman"/>
          <w:b/>
          <w:sz w:val="28"/>
          <w:szCs w:val="28"/>
          <w:highlight w:val="white"/>
        </w:rPr>
        <w:t xml:space="preserve">Новореченского </w:t>
      </w:r>
    </w:p>
    <w:p w:rsidR="000E57C4" w:rsidRPr="0016704B" w:rsidRDefault="007938C2">
      <w:pPr>
        <w:rPr>
          <w:rFonts w:ascii="Times New Roman" w:hAnsi="Times New Roman"/>
          <w:b/>
        </w:rPr>
      </w:pPr>
      <w:r w:rsidRPr="0016704B">
        <w:rPr>
          <w:rFonts w:ascii="Times New Roman" w:hAnsi="Times New Roman"/>
          <w:b/>
          <w:sz w:val="28"/>
          <w:szCs w:val="28"/>
        </w:rPr>
        <w:t xml:space="preserve">сельского поселения </w:t>
      </w:r>
      <w:r w:rsidRPr="0016704B">
        <w:rPr>
          <w:rFonts w:ascii="Times New Roman" w:hAnsi="Times New Roman"/>
          <w:b/>
          <w:sz w:val="28"/>
          <w:szCs w:val="28"/>
        </w:rPr>
        <w:tab/>
      </w:r>
      <w:r w:rsidRPr="0016704B">
        <w:rPr>
          <w:rFonts w:ascii="Times New Roman" w:hAnsi="Times New Roman"/>
          <w:b/>
          <w:sz w:val="28"/>
          <w:szCs w:val="28"/>
        </w:rPr>
        <w:tab/>
      </w:r>
      <w:r w:rsidRPr="0016704B">
        <w:rPr>
          <w:rFonts w:ascii="Times New Roman" w:hAnsi="Times New Roman"/>
          <w:b/>
          <w:sz w:val="28"/>
          <w:szCs w:val="28"/>
        </w:rPr>
        <w:tab/>
      </w:r>
      <w:r w:rsidRPr="0016704B">
        <w:rPr>
          <w:rFonts w:ascii="Times New Roman" w:hAnsi="Times New Roman"/>
          <w:b/>
          <w:sz w:val="28"/>
          <w:szCs w:val="28"/>
        </w:rPr>
        <w:tab/>
      </w:r>
      <w:r w:rsidRPr="0016704B">
        <w:rPr>
          <w:rFonts w:ascii="Times New Roman" w:hAnsi="Times New Roman"/>
          <w:b/>
          <w:sz w:val="28"/>
          <w:szCs w:val="28"/>
        </w:rPr>
        <w:tab/>
      </w:r>
      <w:r w:rsidRPr="0016704B">
        <w:rPr>
          <w:rFonts w:ascii="Times New Roman" w:hAnsi="Times New Roman"/>
          <w:b/>
          <w:sz w:val="28"/>
          <w:szCs w:val="28"/>
        </w:rPr>
        <w:tab/>
      </w:r>
      <w:r w:rsidRPr="0016704B">
        <w:rPr>
          <w:rFonts w:ascii="Times New Roman" w:hAnsi="Times New Roman"/>
          <w:b/>
          <w:sz w:val="28"/>
          <w:szCs w:val="28"/>
        </w:rPr>
        <w:tab/>
        <w:t xml:space="preserve">         </w:t>
      </w:r>
      <w:r w:rsidR="0016704B" w:rsidRPr="0016704B">
        <w:rPr>
          <w:rFonts w:ascii="Times New Roman" w:hAnsi="Times New Roman"/>
          <w:b/>
          <w:sz w:val="28"/>
          <w:szCs w:val="28"/>
        </w:rPr>
        <w:t>Р.</w:t>
      </w:r>
      <w:r w:rsidR="0016704B">
        <w:rPr>
          <w:rFonts w:ascii="Times New Roman" w:hAnsi="Times New Roman"/>
          <w:b/>
          <w:sz w:val="28"/>
          <w:szCs w:val="28"/>
        </w:rPr>
        <w:t xml:space="preserve"> </w:t>
      </w:r>
      <w:r w:rsidR="0016704B" w:rsidRPr="0016704B">
        <w:rPr>
          <w:rFonts w:ascii="Times New Roman" w:hAnsi="Times New Roman"/>
          <w:b/>
          <w:sz w:val="28"/>
          <w:szCs w:val="28"/>
        </w:rPr>
        <w:t>А. Мамедов</w:t>
      </w:r>
    </w:p>
    <w:p w:rsidR="000E57C4" w:rsidRDefault="007938C2">
      <w:pPr>
        <w:shd w:val="nil"/>
        <w:rPr>
          <w:b/>
          <w:sz w:val="28"/>
          <w:szCs w:val="28"/>
        </w:rPr>
      </w:pPr>
      <w:r>
        <w:rPr>
          <w:b/>
          <w:sz w:val="28"/>
          <w:szCs w:val="28"/>
        </w:rPr>
        <w:br w:type="page"/>
      </w:r>
    </w:p>
    <w:p w:rsidR="000E57C4" w:rsidRPr="0016704B" w:rsidRDefault="007938C2">
      <w:pPr>
        <w:jc w:val="right"/>
        <w:rPr>
          <w:rFonts w:ascii="Times New Roman" w:hAnsi="Times New Roman"/>
          <w:bCs/>
          <w:sz w:val="24"/>
          <w:szCs w:val="24"/>
        </w:rPr>
      </w:pPr>
      <w:r w:rsidRPr="0016704B">
        <w:rPr>
          <w:rFonts w:ascii="Times New Roman" w:hAnsi="Times New Roman"/>
          <w:bCs/>
          <w:sz w:val="24"/>
          <w:szCs w:val="24"/>
        </w:rPr>
        <w:t>Приложение</w:t>
      </w:r>
    </w:p>
    <w:p w:rsidR="000E57C4" w:rsidRPr="0016704B" w:rsidRDefault="007938C2">
      <w:pPr>
        <w:jc w:val="right"/>
        <w:rPr>
          <w:rFonts w:ascii="Times New Roman" w:hAnsi="Times New Roman"/>
          <w:sz w:val="24"/>
          <w:szCs w:val="24"/>
        </w:rPr>
      </w:pPr>
      <w:r w:rsidRPr="0016704B">
        <w:rPr>
          <w:rFonts w:ascii="Times New Roman" w:hAnsi="Times New Roman"/>
          <w:sz w:val="24"/>
          <w:szCs w:val="24"/>
        </w:rPr>
        <w:t>к решению земского собрания</w:t>
      </w:r>
    </w:p>
    <w:p w:rsidR="000E57C4" w:rsidRPr="0016704B" w:rsidRDefault="007938C2">
      <w:pPr>
        <w:jc w:val="right"/>
        <w:rPr>
          <w:rFonts w:ascii="Times New Roman" w:hAnsi="Times New Roman"/>
          <w:sz w:val="24"/>
          <w:szCs w:val="24"/>
        </w:rPr>
      </w:pPr>
      <w:r w:rsidRPr="0016704B">
        <w:rPr>
          <w:rFonts w:ascii="Times New Roman" w:hAnsi="Times New Roman"/>
          <w:color w:val="FF0000"/>
          <w:sz w:val="24"/>
          <w:szCs w:val="24"/>
          <w:highlight w:val="white"/>
        </w:rPr>
        <w:t xml:space="preserve"> </w:t>
      </w:r>
      <w:r w:rsidRPr="0016704B">
        <w:rPr>
          <w:rFonts w:ascii="Times New Roman" w:hAnsi="Times New Roman"/>
          <w:sz w:val="24"/>
          <w:szCs w:val="24"/>
          <w:highlight w:val="white"/>
        </w:rPr>
        <w:t>Новореченского</w:t>
      </w:r>
      <w:r w:rsidRPr="0016704B">
        <w:rPr>
          <w:rFonts w:ascii="Times New Roman" w:hAnsi="Times New Roman"/>
          <w:sz w:val="24"/>
          <w:szCs w:val="24"/>
        </w:rPr>
        <w:t xml:space="preserve"> сельского поселения</w:t>
      </w:r>
    </w:p>
    <w:p w:rsidR="000E57C4" w:rsidRPr="0016704B" w:rsidRDefault="007938C2">
      <w:pPr>
        <w:jc w:val="right"/>
        <w:rPr>
          <w:rFonts w:ascii="Times New Roman" w:hAnsi="Times New Roman"/>
          <w:sz w:val="24"/>
          <w:szCs w:val="24"/>
        </w:rPr>
      </w:pPr>
      <w:r w:rsidRPr="0016704B">
        <w:rPr>
          <w:rFonts w:ascii="Times New Roman" w:hAnsi="Times New Roman"/>
          <w:sz w:val="24"/>
          <w:szCs w:val="24"/>
        </w:rPr>
        <w:t>муниципального района «Чернянский</w:t>
      </w:r>
    </w:p>
    <w:p w:rsidR="000E57C4" w:rsidRPr="0016704B" w:rsidRDefault="007938C2">
      <w:pPr>
        <w:jc w:val="right"/>
        <w:rPr>
          <w:rFonts w:ascii="Times New Roman" w:hAnsi="Times New Roman"/>
          <w:sz w:val="24"/>
          <w:szCs w:val="24"/>
        </w:rPr>
      </w:pPr>
      <w:r w:rsidRPr="0016704B">
        <w:rPr>
          <w:rFonts w:ascii="Times New Roman" w:hAnsi="Times New Roman"/>
          <w:sz w:val="24"/>
          <w:szCs w:val="24"/>
        </w:rPr>
        <w:t>район» Белгородской области</w:t>
      </w:r>
    </w:p>
    <w:p w:rsidR="000E57C4" w:rsidRPr="0016704B" w:rsidRDefault="007938C2">
      <w:pPr>
        <w:jc w:val="right"/>
        <w:rPr>
          <w:rFonts w:ascii="Times New Roman" w:hAnsi="Times New Roman"/>
          <w:sz w:val="24"/>
          <w:szCs w:val="24"/>
        </w:rPr>
      </w:pPr>
      <w:r w:rsidRPr="0016704B">
        <w:rPr>
          <w:rFonts w:ascii="Times New Roman" w:hAnsi="Times New Roman"/>
          <w:sz w:val="24"/>
          <w:szCs w:val="24"/>
        </w:rPr>
        <w:t xml:space="preserve"> от «</w:t>
      </w:r>
      <w:r w:rsidR="0016704B" w:rsidRPr="0016704B">
        <w:rPr>
          <w:rFonts w:ascii="Times New Roman" w:hAnsi="Times New Roman"/>
          <w:sz w:val="24"/>
          <w:szCs w:val="24"/>
        </w:rPr>
        <w:t>29</w:t>
      </w:r>
      <w:r w:rsidRPr="0016704B">
        <w:rPr>
          <w:rFonts w:ascii="Times New Roman" w:hAnsi="Times New Roman"/>
          <w:sz w:val="24"/>
          <w:szCs w:val="24"/>
        </w:rPr>
        <w:t>»</w:t>
      </w:r>
      <w:r w:rsidR="0016704B" w:rsidRPr="0016704B">
        <w:rPr>
          <w:rFonts w:ascii="Times New Roman" w:hAnsi="Times New Roman"/>
          <w:sz w:val="24"/>
          <w:szCs w:val="24"/>
        </w:rPr>
        <w:t xml:space="preserve"> июня </w:t>
      </w:r>
      <w:r w:rsidRPr="0016704B">
        <w:rPr>
          <w:rFonts w:ascii="Times New Roman" w:hAnsi="Times New Roman"/>
          <w:sz w:val="24"/>
          <w:szCs w:val="24"/>
        </w:rPr>
        <w:t>2022 года №</w:t>
      </w:r>
      <w:r w:rsidR="0016704B" w:rsidRPr="0016704B">
        <w:rPr>
          <w:rFonts w:ascii="Times New Roman" w:hAnsi="Times New Roman"/>
          <w:sz w:val="24"/>
          <w:szCs w:val="24"/>
        </w:rPr>
        <w:t>19</w:t>
      </w:r>
    </w:p>
    <w:p w:rsidR="000E57C4" w:rsidRDefault="000E57C4">
      <w:pPr>
        <w:pStyle w:val="af5"/>
        <w:spacing w:before="0" w:beforeAutospacing="0" w:after="0" w:afterAutospacing="0"/>
        <w:jc w:val="center"/>
        <w:rPr>
          <w:sz w:val="28"/>
          <w:szCs w:val="28"/>
        </w:rPr>
      </w:pPr>
    </w:p>
    <w:p w:rsidR="000E57C4" w:rsidRPr="0016704B" w:rsidRDefault="007938C2">
      <w:pPr>
        <w:jc w:val="center"/>
        <w:rPr>
          <w:rFonts w:ascii="Times New Roman" w:hAnsi="Times New Roman"/>
          <w:b/>
          <w:sz w:val="28"/>
          <w:szCs w:val="28"/>
        </w:rPr>
      </w:pPr>
      <w:r w:rsidRPr="0016704B">
        <w:rPr>
          <w:rFonts w:ascii="Times New Roman" w:hAnsi="Times New Roman"/>
          <w:b/>
          <w:sz w:val="28"/>
          <w:szCs w:val="28"/>
        </w:rPr>
        <w:t xml:space="preserve">Положение о муниципальной службе в </w:t>
      </w:r>
      <w:r w:rsidRPr="0016704B">
        <w:rPr>
          <w:rFonts w:ascii="Times New Roman" w:hAnsi="Times New Roman"/>
          <w:b/>
          <w:sz w:val="28"/>
          <w:szCs w:val="28"/>
          <w:highlight w:val="white"/>
        </w:rPr>
        <w:t xml:space="preserve">Новореченском </w:t>
      </w:r>
      <w:proofErr w:type="gramStart"/>
      <w:r w:rsidRPr="0016704B">
        <w:rPr>
          <w:rFonts w:ascii="Times New Roman" w:hAnsi="Times New Roman"/>
          <w:b/>
          <w:sz w:val="28"/>
          <w:szCs w:val="28"/>
        </w:rPr>
        <w:t>сельском</w:t>
      </w:r>
      <w:proofErr w:type="gramEnd"/>
      <w:r w:rsidRPr="0016704B">
        <w:rPr>
          <w:rFonts w:ascii="Times New Roman" w:hAnsi="Times New Roman"/>
          <w:b/>
          <w:sz w:val="28"/>
          <w:szCs w:val="28"/>
        </w:rPr>
        <w:t xml:space="preserve"> </w:t>
      </w:r>
    </w:p>
    <w:p w:rsidR="000E57C4" w:rsidRPr="0016704B" w:rsidRDefault="007938C2">
      <w:pPr>
        <w:jc w:val="center"/>
        <w:rPr>
          <w:rFonts w:ascii="Times New Roman" w:hAnsi="Times New Roman"/>
          <w:b/>
          <w:sz w:val="28"/>
          <w:szCs w:val="28"/>
        </w:rPr>
      </w:pPr>
      <w:proofErr w:type="gramStart"/>
      <w:r w:rsidRPr="0016704B">
        <w:rPr>
          <w:rFonts w:ascii="Times New Roman" w:hAnsi="Times New Roman"/>
          <w:b/>
          <w:sz w:val="28"/>
          <w:szCs w:val="28"/>
        </w:rPr>
        <w:t>поселении</w:t>
      </w:r>
      <w:proofErr w:type="gramEnd"/>
      <w:r w:rsidRPr="0016704B">
        <w:rPr>
          <w:rFonts w:ascii="Times New Roman" w:hAnsi="Times New Roman"/>
          <w:b/>
          <w:sz w:val="28"/>
          <w:szCs w:val="28"/>
        </w:rPr>
        <w:t xml:space="preserve"> муниципального района «Чернянский район» </w:t>
      </w:r>
    </w:p>
    <w:p w:rsidR="000E57C4" w:rsidRPr="0016704B" w:rsidRDefault="007938C2">
      <w:pPr>
        <w:jc w:val="center"/>
        <w:rPr>
          <w:rFonts w:ascii="Times New Roman" w:hAnsi="Times New Roman"/>
          <w:b/>
          <w:sz w:val="28"/>
          <w:szCs w:val="28"/>
        </w:rPr>
      </w:pPr>
      <w:r w:rsidRPr="0016704B">
        <w:rPr>
          <w:rFonts w:ascii="Times New Roman" w:hAnsi="Times New Roman"/>
          <w:b/>
          <w:sz w:val="28"/>
          <w:szCs w:val="28"/>
        </w:rPr>
        <w:t>Белгородской области</w:t>
      </w:r>
    </w:p>
    <w:p w:rsidR="000E57C4" w:rsidRPr="0016704B" w:rsidRDefault="000E57C4">
      <w:pPr>
        <w:jc w:val="center"/>
        <w:rPr>
          <w:rFonts w:ascii="Times New Roman" w:hAnsi="Times New Roman"/>
          <w:b/>
          <w:sz w:val="28"/>
          <w:szCs w:val="28"/>
        </w:rPr>
      </w:pPr>
    </w:p>
    <w:p w:rsidR="000E57C4" w:rsidRPr="0016704B" w:rsidRDefault="007938C2">
      <w:pPr>
        <w:jc w:val="center"/>
        <w:rPr>
          <w:rFonts w:ascii="Times New Roman" w:hAnsi="Times New Roman"/>
          <w:b/>
          <w:sz w:val="28"/>
          <w:szCs w:val="28"/>
        </w:rPr>
      </w:pPr>
      <w:r w:rsidRPr="0016704B">
        <w:rPr>
          <w:rFonts w:ascii="Times New Roman" w:hAnsi="Times New Roman"/>
          <w:b/>
          <w:sz w:val="28"/>
          <w:szCs w:val="28"/>
        </w:rPr>
        <w:t>1. Общие положения</w:t>
      </w:r>
    </w:p>
    <w:p w:rsidR="000E57C4" w:rsidRPr="0016704B" w:rsidRDefault="000E57C4" w:rsidP="0016704B">
      <w:pPr>
        <w:ind w:firstLine="709"/>
        <w:jc w:val="both"/>
        <w:outlineLvl w:val="1"/>
        <w:rPr>
          <w:rFonts w:ascii="Times New Roman" w:hAnsi="Times New Roman"/>
          <w:sz w:val="28"/>
          <w:szCs w:val="28"/>
        </w:rPr>
      </w:pPr>
    </w:p>
    <w:p w:rsidR="000E57C4" w:rsidRPr="0016704B" w:rsidRDefault="007938C2" w:rsidP="0016704B">
      <w:pPr>
        <w:ind w:firstLine="709"/>
        <w:jc w:val="both"/>
        <w:outlineLvl w:val="1"/>
        <w:rPr>
          <w:rFonts w:ascii="Times New Roman" w:hAnsi="Times New Roman"/>
        </w:rPr>
      </w:pPr>
      <w:r w:rsidRPr="0016704B">
        <w:rPr>
          <w:rFonts w:ascii="Times New Roman" w:hAnsi="Times New Roman"/>
          <w:sz w:val="28"/>
          <w:szCs w:val="28"/>
        </w:rPr>
        <w:t xml:space="preserve">1.1. </w:t>
      </w:r>
      <w:proofErr w:type="gramStart"/>
      <w:r w:rsidRPr="0016704B">
        <w:rPr>
          <w:rFonts w:ascii="Times New Roman" w:hAnsi="Times New Roman"/>
          <w:sz w:val="28"/>
          <w:szCs w:val="28"/>
        </w:rPr>
        <w:t>Настоящее Положение разработано 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02.03.2007 г. № 25-ФЗ «О муниципальной службе в Российской Федерации», законом Белгородской области от 07.09.2007 г. № 150 «Об особенностях организации муниципальной службы в Белгородской области», Уставом Новореченского сельского поселения муниципального района «Чернянский район» Белгородской области и регулирует</w:t>
      </w:r>
      <w:proofErr w:type="gramEnd"/>
      <w:r w:rsidRPr="0016704B">
        <w:rPr>
          <w:rFonts w:ascii="Times New Roman" w:hAnsi="Times New Roman"/>
          <w:sz w:val="28"/>
          <w:szCs w:val="28"/>
        </w:rPr>
        <w:t xml:space="preserve"> отношения, связанные с поступлением на муниципальную службу, прохождением и прекращением муниципальной службы, а также с определением правового статуса муниципальных служащих в Новореченском сельском поселении муниципального района «Чернянский район «Белгородской области».</w:t>
      </w:r>
    </w:p>
    <w:p w:rsidR="000E57C4" w:rsidRPr="0016704B" w:rsidRDefault="007938C2" w:rsidP="0016704B">
      <w:pPr>
        <w:ind w:firstLine="709"/>
        <w:jc w:val="both"/>
        <w:outlineLvl w:val="1"/>
        <w:rPr>
          <w:rFonts w:ascii="Times New Roman" w:hAnsi="Times New Roman"/>
        </w:rPr>
      </w:pPr>
      <w:r w:rsidRPr="0016704B">
        <w:rPr>
          <w:rFonts w:ascii="Times New Roman" w:hAnsi="Times New Roman"/>
          <w:sz w:val="28"/>
          <w:szCs w:val="28"/>
        </w:rPr>
        <w:t>1.2. Муниципальная служба в Новореченском сельском поселении муниципального района «Чернянский район» Белгородской области (далее -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E57C4" w:rsidRPr="0016704B" w:rsidRDefault="007938C2" w:rsidP="0016704B">
      <w:pPr>
        <w:ind w:firstLine="709"/>
        <w:jc w:val="both"/>
        <w:outlineLvl w:val="1"/>
        <w:rPr>
          <w:rFonts w:ascii="Times New Roman" w:hAnsi="Times New Roman"/>
        </w:rPr>
      </w:pPr>
      <w:r w:rsidRPr="0016704B">
        <w:rPr>
          <w:rFonts w:ascii="Times New Roman" w:hAnsi="Times New Roman"/>
          <w:sz w:val="28"/>
          <w:szCs w:val="28"/>
        </w:rPr>
        <w:t>1.3. Муниципальный служащий Новореченского сельского поселения муниципального района «Чернянский район» Белгородской области (далее - муниципальный служащий) - гражданин, исполняющий в порядке, определенном муниципальными правовыми актами в соответствии с федеральными законами и законами Белгородской области, обязанности по должности муниципальной службы за денежное содержание, выплачиваемое за счет средств местного бюджета.</w:t>
      </w:r>
    </w:p>
    <w:p w:rsidR="000E57C4" w:rsidRPr="0016704B" w:rsidRDefault="007938C2" w:rsidP="0016704B">
      <w:pPr>
        <w:ind w:firstLine="709"/>
        <w:jc w:val="both"/>
        <w:outlineLvl w:val="1"/>
        <w:rPr>
          <w:rFonts w:ascii="Times New Roman" w:hAnsi="Times New Roman"/>
        </w:rPr>
      </w:pPr>
      <w:r w:rsidRPr="0016704B">
        <w:rPr>
          <w:rFonts w:ascii="Times New Roman" w:hAnsi="Times New Roman"/>
          <w:sz w:val="28"/>
          <w:szCs w:val="28"/>
        </w:rPr>
        <w:t>1.4. Нанимателем для муниципального служащего является Новореченское сельское поселение муниципального района «Чернянский район» Белгородской области (далее - сельское поселение), от имени которого полномочия нанимателя осуществляет представитель нанимателя (работодатель).</w:t>
      </w:r>
    </w:p>
    <w:p w:rsidR="000E57C4" w:rsidRPr="0016704B" w:rsidRDefault="007938C2" w:rsidP="0016704B">
      <w:pPr>
        <w:ind w:firstLine="709"/>
        <w:jc w:val="both"/>
        <w:outlineLvl w:val="1"/>
        <w:rPr>
          <w:rFonts w:ascii="Times New Roman" w:hAnsi="Times New Roman"/>
        </w:rPr>
      </w:pPr>
      <w:r w:rsidRPr="0016704B">
        <w:rPr>
          <w:rFonts w:ascii="Times New Roman" w:hAnsi="Times New Roman"/>
          <w:sz w:val="28"/>
          <w:szCs w:val="28"/>
        </w:rPr>
        <w:t>Представителем нанимателя (работодателя) может быть глава сельского поселения, глава администрации сельского поселения или иное лицо, уполномоченное исполнять обязанности представителя нанимателя.</w:t>
      </w:r>
    </w:p>
    <w:p w:rsidR="000E57C4" w:rsidRPr="0016704B" w:rsidRDefault="007938C2" w:rsidP="0016704B">
      <w:pPr>
        <w:ind w:firstLine="709"/>
        <w:jc w:val="both"/>
        <w:outlineLvl w:val="1"/>
        <w:rPr>
          <w:rFonts w:ascii="Times New Roman" w:hAnsi="Times New Roman"/>
        </w:rPr>
      </w:pPr>
      <w:r w:rsidRPr="0016704B">
        <w:rPr>
          <w:rFonts w:ascii="Times New Roman" w:hAnsi="Times New Roman"/>
          <w:sz w:val="28"/>
          <w:szCs w:val="28"/>
        </w:rPr>
        <w:lastRenderedPageBreak/>
        <w:t>1.5.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0E57C4" w:rsidRPr="0016704B" w:rsidRDefault="000E57C4" w:rsidP="0016704B">
      <w:pPr>
        <w:jc w:val="both"/>
        <w:outlineLvl w:val="1"/>
        <w:rPr>
          <w:rFonts w:ascii="Times New Roman" w:hAnsi="Times New Roman"/>
          <w:sz w:val="28"/>
          <w:szCs w:val="28"/>
        </w:rPr>
      </w:pPr>
    </w:p>
    <w:p w:rsidR="000E57C4" w:rsidRPr="0016704B" w:rsidRDefault="007938C2" w:rsidP="0016704B">
      <w:pPr>
        <w:jc w:val="center"/>
        <w:outlineLvl w:val="1"/>
        <w:rPr>
          <w:rFonts w:ascii="Times New Roman" w:hAnsi="Times New Roman"/>
          <w:b/>
          <w:sz w:val="28"/>
          <w:szCs w:val="28"/>
        </w:rPr>
      </w:pPr>
      <w:r w:rsidRPr="0016704B">
        <w:rPr>
          <w:rFonts w:ascii="Times New Roman" w:hAnsi="Times New Roman"/>
          <w:b/>
          <w:sz w:val="28"/>
          <w:szCs w:val="28"/>
        </w:rPr>
        <w:t>2. Должности муниципальной службы</w:t>
      </w:r>
    </w:p>
    <w:p w:rsidR="000E57C4" w:rsidRPr="0016704B" w:rsidRDefault="000E57C4" w:rsidP="0016704B">
      <w:pPr>
        <w:jc w:val="both"/>
        <w:outlineLvl w:val="1"/>
        <w:rPr>
          <w:rFonts w:ascii="Times New Roman" w:hAnsi="Times New Roman"/>
          <w:sz w:val="28"/>
          <w:szCs w:val="28"/>
        </w:rPr>
      </w:pPr>
    </w:p>
    <w:p w:rsidR="000E57C4" w:rsidRPr="0016704B" w:rsidRDefault="007938C2" w:rsidP="0016704B">
      <w:pPr>
        <w:ind w:firstLine="709"/>
        <w:jc w:val="both"/>
        <w:rPr>
          <w:rFonts w:ascii="Times New Roman" w:hAnsi="Times New Roman"/>
          <w:sz w:val="28"/>
          <w:szCs w:val="28"/>
        </w:rPr>
      </w:pPr>
      <w:r w:rsidRPr="0016704B">
        <w:rPr>
          <w:rFonts w:ascii="Times New Roman" w:hAnsi="Times New Roman"/>
          <w:sz w:val="28"/>
          <w:szCs w:val="28"/>
        </w:rPr>
        <w:t>2.1. Должность муниципальной службы - должности в органе местного самоуправления сельского поселения, которые образуются в соответствии с Уставом сельского поселения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0E57C4" w:rsidRPr="0016704B" w:rsidRDefault="007938C2" w:rsidP="0016704B">
      <w:pPr>
        <w:ind w:firstLine="709"/>
        <w:jc w:val="both"/>
        <w:rPr>
          <w:rFonts w:ascii="Times New Roman" w:hAnsi="Times New Roman"/>
          <w:sz w:val="28"/>
          <w:szCs w:val="28"/>
        </w:rPr>
      </w:pPr>
      <w:r w:rsidRPr="0016704B">
        <w:rPr>
          <w:rFonts w:ascii="Times New Roman" w:hAnsi="Times New Roman"/>
          <w:sz w:val="28"/>
          <w:szCs w:val="28"/>
        </w:rPr>
        <w:t>2.2. Должности муниципальной службы устанавливаются решением земского собрания сельского поселения</w:t>
      </w:r>
      <w:r w:rsidRPr="0016704B">
        <w:rPr>
          <w:rFonts w:ascii="Times New Roman" w:hAnsi="Times New Roman"/>
          <w:i/>
          <w:sz w:val="28"/>
          <w:szCs w:val="28"/>
        </w:rPr>
        <w:t xml:space="preserve"> </w:t>
      </w:r>
      <w:r w:rsidRPr="0016704B">
        <w:rPr>
          <w:rFonts w:ascii="Times New Roman" w:hAnsi="Times New Roman"/>
          <w:sz w:val="28"/>
          <w:szCs w:val="28"/>
        </w:rPr>
        <w:t>в</w:t>
      </w:r>
      <w:r w:rsidRPr="0016704B">
        <w:rPr>
          <w:rFonts w:ascii="Times New Roman" w:hAnsi="Times New Roman"/>
          <w:i/>
          <w:sz w:val="28"/>
          <w:szCs w:val="28"/>
        </w:rPr>
        <w:t xml:space="preserve"> </w:t>
      </w:r>
      <w:r w:rsidRPr="0016704B">
        <w:rPr>
          <w:rFonts w:ascii="Times New Roman" w:hAnsi="Times New Roman"/>
          <w:sz w:val="28"/>
          <w:szCs w:val="28"/>
        </w:rPr>
        <w:t>соответствии с реестром должностей муниципальной службы.</w:t>
      </w:r>
    </w:p>
    <w:p w:rsidR="000E57C4" w:rsidRPr="0016704B" w:rsidRDefault="007938C2" w:rsidP="0016704B">
      <w:pPr>
        <w:ind w:firstLine="709"/>
        <w:jc w:val="both"/>
        <w:rPr>
          <w:rFonts w:ascii="Times New Roman" w:hAnsi="Times New Roman"/>
          <w:sz w:val="28"/>
          <w:szCs w:val="28"/>
        </w:rPr>
      </w:pPr>
      <w:r w:rsidRPr="0016704B">
        <w:rPr>
          <w:rFonts w:ascii="Times New Roman" w:hAnsi="Times New Roman"/>
          <w:sz w:val="28"/>
          <w:szCs w:val="28"/>
        </w:rPr>
        <w:t>2.3. При составлении и утверждении штатного расписания органа местного самоуправления сельского поселения используется наименование должностей муниципальной службы, предусмотренные реестром должностей муниципальной службы.</w:t>
      </w:r>
    </w:p>
    <w:p w:rsidR="000E57C4" w:rsidRPr="0016704B" w:rsidRDefault="007938C2" w:rsidP="0016704B">
      <w:pPr>
        <w:ind w:firstLine="709"/>
        <w:jc w:val="both"/>
        <w:rPr>
          <w:rFonts w:ascii="Times New Roman" w:hAnsi="Times New Roman"/>
          <w:iCs/>
          <w:sz w:val="28"/>
          <w:szCs w:val="28"/>
          <w:lang w:eastAsia="ru-RU"/>
        </w:rPr>
      </w:pPr>
      <w:r w:rsidRPr="0016704B">
        <w:rPr>
          <w:rFonts w:ascii="Times New Roman" w:hAnsi="Times New Roman"/>
          <w:sz w:val="28"/>
          <w:szCs w:val="28"/>
        </w:rPr>
        <w:t xml:space="preserve">2.4. </w:t>
      </w:r>
      <w:r w:rsidRPr="0016704B">
        <w:rPr>
          <w:rFonts w:ascii="Times New Roman" w:hAnsi="Times New Roman"/>
          <w:iCs/>
          <w:sz w:val="28"/>
          <w:szCs w:val="28"/>
          <w:lang w:eastAsia="ru-RU"/>
        </w:rPr>
        <w:t>Квалификационные требования для замещения должностей муниципальной службы устанавливаются в соответствии с категориями и группами должностей муниципальной службы, областью и видом профессиональной служебной деятельности муниципального служащего.</w:t>
      </w:r>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t xml:space="preserve">2.5. Для замещения должностей муниципальной службы категории «руководители» главной группы должностей муниципальной службы, категории главной группы должностей муниципальной службы, категории «специалисты» главной группы должностей муниципальной службы обязательно наличие высшего образования не ниже уровня </w:t>
      </w:r>
      <w:proofErr w:type="spellStart"/>
      <w:r w:rsidRPr="0016704B">
        <w:rPr>
          <w:rFonts w:ascii="Times New Roman" w:hAnsi="Times New Roman"/>
          <w:sz w:val="28"/>
          <w:szCs w:val="28"/>
          <w:lang w:eastAsia="ru-RU"/>
        </w:rPr>
        <w:t>специалитета</w:t>
      </w:r>
      <w:proofErr w:type="spellEnd"/>
      <w:r w:rsidRPr="0016704B">
        <w:rPr>
          <w:rFonts w:ascii="Times New Roman" w:hAnsi="Times New Roman"/>
          <w:sz w:val="28"/>
          <w:szCs w:val="28"/>
          <w:lang w:eastAsia="ru-RU"/>
        </w:rPr>
        <w:t>, магистратуры.</w:t>
      </w:r>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t>2.6</w:t>
      </w:r>
      <w:proofErr w:type="gramStart"/>
      <w:r w:rsidRPr="0016704B">
        <w:rPr>
          <w:rFonts w:ascii="Times New Roman" w:hAnsi="Times New Roman"/>
          <w:sz w:val="28"/>
          <w:szCs w:val="28"/>
          <w:lang w:eastAsia="ru-RU"/>
        </w:rPr>
        <w:t xml:space="preserve"> Д</w:t>
      </w:r>
      <w:proofErr w:type="gramEnd"/>
      <w:r w:rsidRPr="0016704B">
        <w:rPr>
          <w:rFonts w:ascii="Times New Roman" w:hAnsi="Times New Roman"/>
          <w:sz w:val="28"/>
          <w:szCs w:val="28"/>
          <w:lang w:eastAsia="ru-RU"/>
        </w:rPr>
        <w:t>ля замещения должностей муниципальной службы категории «руководители» ведущей группы должностей муниципальной службы, категории «специалисты» ведущей и старшей групп должностей муниципальной службы, а также категории «обеспечивающие специалисты» ведущей группы должностей муниципальной службы обязательно наличие высшего образования.</w:t>
      </w:r>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t>2.7. Для замещения должностей муниципальной службы категории «специалисты» старшей и младшей групп должностей муниципальной службы обязательно наличие профессионального образования.</w:t>
      </w:r>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t>2.8. Квалификационные требования к стажу муниципальной службы или стажу работы по специальности, направлению подготовки для замещения:</w:t>
      </w:r>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t>1) главных должностей муниципальной службы - не менее двух лет стажа муниципальной службы или стажа работы по специальности, направлению подготовки;</w:t>
      </w:r>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t>2) ведущих должностей муниципальной службы - не менее одного года стажа муниципальной службы или стажа работы по специальности, направлению подготовки;</w:t>
      </w:r>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lastRenderedPageBreak/>
        <w:t>3) старших и младших должностей муниципальной службы - без предъявления требований к стажу.</w:t>
      </w:r>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t>2.9. Стаж муниципальной службы, дающий право на замещение должностей муниципальной службы, определяется в соответствии с порядком исчисления стажа муниципальной службы и зачета в него иных периодов замещения должностей муниципальной службы.</w:t>
      </w:r>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t xml:space="preserve">2.10. </w:t>
      </w:r>
      <w:proofErr w:type="gramStart"/>
      <w:r w:rsidRPr="0016704B">
        <w:rPr>
          <w:rFonts w:ascii="Times New Roman" w:hAnsi="Times New Roman"/>
          <w:sz w:val="28"/>
          <w:szCs w:val="28"/>
          <w:lang w:eastAsia="ru-RU"/>
        </w:rPr>
        <w:t>Для лиц, имеющих дипломы специалиста или магистра с отличием, в течение трех лет со дня выдачи диплома устанавливаются квалификационные требования к стажу муниципальной службы или стажу работы по специальности, направлению подготовки для замещения главных должностей муниципальной службы - не менее одного года стажа муниципальной службы или стажа работы по специальности, направлению подготовки.</w:t>
      </w:r>
      <w:proofErr w:type="gramEnd"/>
    </w:p>
    <w:p w:rsidR="000E57C4" w:rsidRPr="0016704B" w:rsidRDefault="007938C2" w:rsidP="0016704B">
      <w:pPr>
        <w:ind w:firstLine="709"/>
        <w:jc w:val="both"/>
        <w:rPr>
          <w:rFonts w:ascii="Times New Roman" w:hAnsi="Times New Roman"/>
          <w:sz w:val="28"/>
          <w:szCs w:val="28"/>
          <w:lang w:eastAsia="ru-RU"/>
        </w:rPr>
      </w:pPr>
      <w:r w:rsidRPr="0016704B">
        <w:rPr>
          <w:rFonts w:ascii="Times New Roman" w:hAnsi="Times New Roman"/>
          <w:sz w:val="28"/>
          <w:szCs w:val="28"/>
          <w:lang w:eastAsia="ru-RU"/>
        </w:rPr>
        <w:t>2.11.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0E57C4" w:rsidRDefault="000E57C4" w:rsidP="0037109D">
      <w:pPr>
        <w:jc w:val="center"/>
        <w:outlineLvl w:val="1"/>
        <w:rPr>
          <w:sz w:val="28"/>
          <w:szCs w:val="28"/>
        </w:rPr>
      </w:pPr>
    </w:p>
    <w:p w:rsidR="000E57C4" w:rsidRPr="0016704B" w:rsidRDefault="007938C2" w:rsidP="0037109D">
      <w:pPr>
        <w:jc w:val="center"/>
        <w:outlineLvl w:val="1"/>
        <w:rPr>
          <w:rFonts w:ascii="Times New Roman" w:hAnsi="Times New Roman"/>
          <w:b/>
          <w:sz w:val="28"/>
          <w:szCs w:val="28"/>
        </w:rPr>
      </w:pPr>
      <w:r w:rsidRPr="0016704B">
        <w:rPr>
          <w:rFonts w:ascii="Times New Roman" w:hAnsi="Times New Roman"/>
          <w:b/>
          <w:sz w:val="28"/>
          <w:szCs w:val="28"/>
        </w:rPr>
        <w:t>3. Порядок поступления на муниципальную службу,</w:t>
      </w:r>
    </w:p>
    <w:p w:rsidR="000E57C4" w:rsidRPr="0016704B" w:rsidRDefault="007938C2" w:rsidP="0037109D">
      <w:pPr>
        <w:jc w:val="center"/>
        <w:outlineLvl w:val="1"/>
        <w:rPr>
          <w:rFonts w:ascii="Times New Roman" w:hAnsi="Times New Roman"/>
          <w:b/>
          <w:sz w:val="28"/>
          <w:szCs w:val="28"/>
        </w:rPr>
      </w:pPr>
      <w:r w:rsidRPr="0016704B">
        <w:rPr>
          <w:rFonts w:ascii="Times New Roman" w:hAnsi="Times New Roman"/>
          <w:b/>
          <w:sz w:val="28"/>
          <w:szCs w:val="28"/>
        </w:rPr>
        <w:t>ее прохождение, правовое положение муниципального служащего</w:t>
      </w:r>
    </w:p>
    <w:p w:rsidR="000E57C4" w:rsidRPr="0016704B" w:rsidRDefault="000E57C4">
      <w:pPr>
        <w:jc w:val="center"/>
        <w:outlineLvl w:val="1"/>
        <w:rPr>
          <w:rFonts w:ascii="Times New Roman" w:hAnsi="Times New Roman"/>
          <w:b/>
          <w:sz w:val="28"/>
          <w:szCs w:val="28"/>
        </w:rPr>
      </w:pPr>
    </w:p>
    <w:p w:rsidR="000E57C4" w:rsidRPr="0016704B" w:rsidRDefault="007938C2" w:rsidP="0037109D">
      <w:pPr>
        <w:ind w:firstLine="709"/>
        <w:jc w:val="both"/>
        <w:outlineLvl w:val="1"/>
        <w:rPr>
          <w:rFonts w:ascii="Times New Roman" w:hAnsi="Times New Roman"/>
          <w:sz w:val="28"/>
          <w:szCs w:val="28"/>
        </w:rPr>
      </w:pPr>
      <w:r w:rsidRPr="0016704B">
        <w:rPr>
          <w:rFonts w:ascii="Times New Roman" w:hAnsi="Times New Roman"/>
          <w:sz w:val="28"/>
          <w:szCs w:val="28"/>
        </w:rPr>
        <w:t xml:space="preserve">3.1. </w:t>
      </w:r>
      <w:proofErr w:type="gramStart"/>
      <w:r w:rsidRPr="0016704B">
        <w:rPr>
          <w:rFonts w:ascii="Times New Roman" w:hAnsi="Times New Roman"/>
          <w:sz w:val="28"/>
          <w:szCs w:val="28"/>
        </w:rP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настоящим Положением для замещения должностей муниципальной службы, при отсутствии обстоятельств, указанных в статье 13 Федерального закона от 02.03.2007 г. № 25-ФЗ «О муниципальной службе в Российской Федерации» в качестве ограничений, связанных с муниципальной службой. </w:t>
      </w:r>
      <w:proofErr w:type="gramEnd"/>
    </w:p>
    <w:p w:rsidR="000E57C4" w:rsidRPr="0016704B" w:rsidRDefault="007938C2" w:rsidP="0037109D">
      <w:pPr>
        <w:ind w:firstLine="709"/>
        <w:jc w:val="both"/>
        <w:outlineLvl w:val="1"/>
        <w:rPr>
          <w:rFonts w:ascii="Times New Roman" w:hAnsi="Times New Roman"/>
          <w:sz w:val="28"/>
          <w:szCs w:val="28"/>
        </w:rPr>
      </w:pPr>
      <w:r w:rsidRPr="0016704B">
        <w:rPr>
          <w:rFonts w:ascii="Times New Roman" w:hAnsi="Times New Roman"/>
          <w:sz w:val="28"/>
          <w:szCs w:val="28"/>
        </w:rPr>
        <w:t xml:space="preserve">3.2. </w:t>
      </w:r>
      <w:proofErr w:type="gramStart"/>
      <w:r w:rsidRPr="0016704B">
        <w:rPr>
          <w:rFonts w:ascii="Times New Roman" w:hAnsi="Times New Roman"/>
          <w:sz w:val="28"/>
          <w:szCs w:val="28"/>
        </w:rP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0E57C4" w:rsidRPr="0016704B" w:rsidRDefault="007938C2" w:rsidP="0037109D">
      <w:pPr>
        <w:ind w:firstLine="709"/>
        <w:jc w:val="both"/>
        <w:outlineLvl w:val="1"/>
        <w:rPr>
          <w:rFonts w:ascii="Times New Roman" w:hAnsi="Times New Roman"/>
          <w:sz w:val="28"/>
          <w:szCs w:val="28"/>
        </w:rPr>
      </w:pPr>
      <w:r w:rsidRPr="0016704B">
        <w:rPr>
          <w:rFonts w:ascii="Times New Roman" w:hAnsi="Times New Roman"/>
          <w:sz w:val="28"/>
          <w:szCs w:val="28"/>
        </w:rPr>
        <w:t xml:space="preserve">3.3. Поступление гражданина на муниципальную службу осуществляется </w:t>
      </w:r>
      <w:proofErr w:type="gramStart"/>
      <w:r w:rsidRPr="0016704B">
        <w:rPr>
          <w:rFonts w:ascii="Times New Roman" w:hAnsi="Times New Roman"/>
          <w:sz w:val="28"/>
          <w:szCs w:val="28"/>
        </w:rPr>
        <w:t xml:space="preserve">в результате назначения на должность муниципальной службы на условиях трудового договора в соответствии с трудовым </w:t>
      </w:r>
      <w:hyperlink r:id="rId9" w:history="1">
        <w:r w:rsidRPr="0016704B">
          <w:rPr>
            <w:rFonts w:ascii="Times New Roman" w:hAnsi="Times New Roman"/>
            <w:sz w:val="28"/>
            <w:szCs w:val="28"/>
          </w:rPr>
          <w:t>законодательством</w:t>
        </w:r>
        <w:proofErr w:type="gramEnd"/>
      </w:hyperlink>
      <w:r w:rsidRPr="0016704B">
        <w:rPr>
          <w:rFonts w:ascii="Times New Roman" w:hAnsi="Times New Roman"/>
          <w:sz w:val="28"/>
          <w:szCs w:val="28"/>
        </w:rPr>
        <w:t xml:space="preserve"> с учетом особенностей,   предусмотренных   Федеральным   законом  от  02.03.2007  г.  № 25-ФЗ «О муниципальной службе в Российской Федерации». Поступление гражданина на муниципальную службу оформляется соответствующим муниципальным правовым актом представителя нанимателя (работодателя). </w:t>
      </w:r>
    </w:p>
    <w:p w:rsidR="000E57C4" w:rsidRPr="0037109D" w:rsidRDefault="007938C2" w:rsidP="0037109D">
      <w:pPr>
        <w:ind w:firstLine="709"/>
        <w:jc w:val="both"/>
        <w:outlineLvl w:val="1"/>
        <w:rPr>
          <w:rFonts w:ascii="Times New Roman" w:hAnsi="Times New Roman"/>
          <w:sz w:val="28"/>
          <w:szCs w:val="28"/>
        </w:rPr>
      </w:pPr>
      <w:r w:rsidRPr="0016704B">
        <w:rPr>
          <w:rFonts w:ascii="Times New Roman" w:hAnsi="Times New Roman"/>
          <w:sz w:val="28"/>
          <w:szCs w:val="28"/>
        </w:rPr>
        <w:t>3.4. При замещении должности муниципальной службы, заключению трудового договора может предшествовать конкурс, в ходе которого</w:t>
      </w:r>
      <w:r>
        <w:rPr>
          <w:sz w:val="28"/>
          <w:szCs w:val="28"/>
        </w:rPr>
        <w:t xml:space="preserve"> </w:t>
      </w:r>
      <w:r w:rsidRPr="0037109D">
        <w:rPr>
          <w:rFonts w:ascii="Times New Roman" w:hAnsi="Times New Roman"/>
          <w:sz w:val="28"/>
          <w:szCs w:val="28"/>
        </w:rPr>
        <w:t>осуществляется оценка профессионального уровня претендентов на</w:t>
      </w:r>
      <w:r>
        <w:rPr>
          <w:sz w:val="28"/>
          <w:szCs w:val="28"/>
        </w:rPr>
        <w:t xml:space="preserve"> </w:t>
      </w:r>
      <w:r w:rsidRPr="0037109D">
        <w:rPr>
          <w:rFonts w:ascii="Times New Roman" w:hAnsi="Times New Roman"/>
          <w:sz w:val="28"/>
          <w:szCs w:val="28"/>
        </w:rPr>
        <w:t xml:space="preserve">замещение </w:t>
      </w:r>
      <w:r w:rsidRPr="0037109D">
        <w:rPr>
          <w:rFonts w:ascii="Times New Roman" w:hAnsi="Times New Roman"/>
          <w:sz w:val="28"/>
          <w:szCs w:val="28"/>
        </w:rPr>
        <w:lastRenderedPageBreak/>
        <w:t xml:space="preserve">должности муниципальной службы, их соответствия установленным квалификационным требованиям к должности муниципальной службы. </w:t>
      </w:r>
    </w:p>
    <w:p w:rsidR="000E57C4" w:rsidRPr="0037109D" w:rsidRDefault="007938C2" w:rsidP="0037109D">
      <w:pPr>
        <w:ind w:firstLine="709"/>
        <w:jc w:val="both"/>
        <w:outlineLvl w:val="1"/>
        <w:rPr>
          <w:rFonts w:ascii="Times New Roman" w:hAnsi="Times New Roman"/>
          <w:sz w:val="28"/>
          <w:szCs w:val="28"/>
        </w:rPr>
      </w:pPr>
      <w:r w:rsidRPr="0037109D">
        <w:rPr>
          <w:rFonts w:ascii="Times New Roman" w:hAnsi="Times New Roman"/>
          <w:sz w:val="28"/>
          <w:szCs w:val="28"/>
        </w:rPr>
        <w:t>3.5. Муниципальному служащему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 присваивается первый классный чин в порядке, присвоения и сохранения классных чинов муниципальных служащих</w:t>
      </w:r>
      <w:proofErr w:type="gramStart"/>
      <w:r w:rsidRPr="0037109D">
        <w:rPr>
          <w:rFonts w:ascii="Times New Roman" w:hAnsi="Times New Roman"/>
          <w:sz w:val="28"/>
          <w:szCs w:val="28"/>
        </w:rPr>
        <w:t xml:space="preserve"> .</w:t>
      </w:r>
      <w:proofErr w:type="gramEnd"/>
    </w:p>
    <w:p w:rsidR="000E57C4" w:rsidRPr="0037109D" w:rsidRDefault="007938C2" w:rsidP="0037109D">
      <w:pPr>
        <w:ind w:firstLine="709"/>
        <w:jc w:val="both"/>
        <w:outlineLvl w:val="1"/>
        <w:rPr>
          <w:rFonts w:ascii="Times New Roman" w:hAnsi="Times New Roman"/>
          <w:sz w:val="28"/>
          <w:szCs w:val="28"/>
        </w:rPr>
      </w:pPr>
      <w:r w:rsidRPr="0037109D">
        <w:rPr>
          <w:rFonts w:ascii="Times New Roman" w:hAnsi="Times New Roman"/>
          <w:sz w:val="28"/>
          <w:szCs w:val="28"/>
        </w:rPr>
        <w:t>3.6. В целях определения соответствия муниципального служащего замещаемой должности муниципальной службы один раз в три года проводится аттестация муниципального служащего.</w:t>
      </w:r>
    </w:p>
    <w:p w:rsidR="000E57C4" w:rsidRPr="0037109D" w:rsidRDefault="007938C2" w:rsidP="0037109D">
      <w:pPr>
        <w:ind w:firstLine="709"/>
        <w:jc w:val="both"/>
        <w:outlineLvl w:val="1"/>
        <w:rPr>
          <w:rFonts w:ascii="Times New Roman" w:hAnsi="Times New Roman"/>
          <w:sz w:val="28"/>
          <w:szCs w:val="28"/>
        </w:rPr>
      </w:pPr>
      <w:r w:rsidRPr="0037109D">
        <w:rPr>
          <w:rFonts w:ascii="Times New Roman" w:hAnsi="Times New Roman"/>
          <w:sz w:val="28"/>
          <w:szCs w:val="28"/>
        </w:rPr>
        <w:t xml:space="preserve">3.7. Основные </w:t>
      </w:r>
      <w:r w:rsidR="007E283C">
        <w:rPr>
          <w:rFonts w:ascii="Times New Roman" w:hAnsi="Times New Roman"/>
          <w:sz w:val="28"/>
          <w:szCs w:val="28"/>
        </w:rPr>
        <w:t xml:space="preserve"> </w:t>
      </w:r>
      <w:r w:rsidRPr="0037109D">
        <w:rPr>
          <w:rFonts w:ascii="Times New Roman" w:hAnsi="Times New Roman"/>
          <w:sz w:val="28"/>
          <w:szCs w:val="28"/>
        </w:rPr>
        <w:t xml:space="preserve">права и обязанности муниципального служащего, запреты и ограничения, связанные с прохождением муниципальной службы установлены Федеральным законом от 02.03.2007 г. </w:t>
      </w:r>
      <w:proofErr w:type="gramStart"/>
      <w:r w:rsidRPr="0037109D">
        <w:rPr>
          <w:rFonts w:ascii="Times New Roman" w:hAnsi="Times New Roman"/>
          <w:sz w:val="28"/>
          <w:szCs w:val="28"/>
        </w:rPr>
        <w:t>№ 25-ФЗ «О муниципальной службе в Российской Федерации», Федеральным законом от 25.12.2008 г. № 273-ФЗ «О противодействии коррупции».</w:t>
      </w:r>
      <w:proofErr w:type="gramEnd"/>
    </w:p>
    <w:p w:rsidR="000E57C4" w:rsidRDefault="000E57C4">
      <w:pPr>
        <w:outlineLvl w:val="1"/>
        <w:rPr>
          <w:sz w:val="28"/>
          <w:szCs w:val="28"/>
        </w:rPr>
      </w:pPr>
    </w:p>
    <w:p w:rsidR="000E57C4" w:rsidRPr="0037109D" w:rsidRDefault="007938C2" w:rsidP="0037109D">
      <w:pPr>
        <w:jc w:val="center"/>
        <w:outlineLvl w:val="1"/>
        <w:rPr>
          <w:rFonts w:ascii="Times New Roman" w:hAnsi="Times New Roman"/>
          <w:b/>
          <w:color w:val="000000"/>
          <w:sz w:val="28"/>
          <w:szCs w:val="28"/>
        </w:rPr>
      </w:pPr>
      <w:r w:rsidRPr="0037109D">
        <w:rPr>
          <w:rFonts w:ascii="Times New Roman" w:hAnsi="Times New Roman"/>
          <w:b/>
          <w:color w:val="000000"/>
          <w:sz w:val="28"/>
          <w:szCs w:val="28"/>
        </w:rPr>
        <w:t>4. Отпуск муниципального служащего</w:t>
      </w:r>
    </w:p>
    <w:p w:rsidR="000E57C4" w:rsidRPr="0037109D" w:rsidRDefault="000E57C4" w:rsidP="0037109D">
      <w:pPr>
        <w:jc w:val="both"/>
        <w:outlineLvl w:val="1"/>
        <w:rPr>
          <w:rFonts w:ascii="Times New Roman" w:hAnsi="Times New Roman"/>
          <w:i/>
          <w:sz w:val="28"/>
          <w:szCs w:val="28"/>
        </w:rPr>
      </w:pPr>
    </w:p>
    <w:p w:rsidR="000E57C4" w:rsidRPr="0037109D" w:rsidRDefault="007938C2" w:rsidP="0037109D">
      <w:pPr>
        <w:jc w:val="both"/>
        <w:rPr>
          <w:rFonts w:ascii="Times New Roman" w:hAnsi="Times New Roman"/>
          <w:iCs/>
          <w:sz w:val="28"/>
          <w:szCs w:val="28"/>
          <w:lang w:eastAsia="ru-RU"/>
        </w:rPr>
      </w:pPr>
      <w:r w:rsidRPr="0037109D">
        <w:rPr>
          <w:rFonts w:ascii="Times New Roman" w:hAnsi="Times New Roman"/>
          <w:iCs/>
          <w:sz w:val="28"/>
          <w:szCs w:val="28"/>
          <w:lang w:eastAsia="ru-RU"/>
        </w:rPr>
        <w:t>4.1.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0E57C4" w:rsidRPr="0037109D" w:rsidRDefault="007938C2" w:rsidP="0037109D">
      <w:pPr>
        <w:jc w:val="both"/>
        <w:rPr>
          <w:rFonts w:ascii="Times New Roman" w:hAnsi="Times New Roman"/>
          <w:iCs/>
          <w:sz w:val="28"/>
          <w:szCs w:val="28"/>
          <w:lang w:eastAsia="ru-RU"/>
        </w:rPr>
      </w:pPr>
      <w:r w:rsidRPr="0037109D">
        <w:rPr>
          <w:rFonts w:ascii="Times New Roman" w:hAnsi="Times New Roman"/>
          <w:iCs/>
          <w:sz w:val="28"/>
          <w:szCs w:val="28"/>
          <w:lang w:eastAsia="ru-RU"/>
        </w:rPr>
        <w:t>4.2.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0E57C4" w:rsidRPr="0037109D" w:rsidRDefault="007938C2" w:rsidP="0037109D">
      <w:pPr>
        <w:jc w:val="both"/>
        <w:rPr>
          <w:rFonts w:ascii="Times New Roman" w:hAnsi="Times New Roman"/>
          <w:iCs/>
          <w:sz w:val="28"/>
          <w:szCs w:val="28"/>
          <w:lang w:eastAsia="ru-RU"/>
        </w:rPr>
      </w:pPr>
      <w:r w:rsidRPr="0037109D">
        <w:rPr>
          <w:rFonts w:ascii="Times New Roman" w:hAnsi="Times New Roman"/>
          <w:iCs/>
          <w:sz w:val="28"/>
          <w:szCs w:val="28"/>
          <w:lang w:eastAsia="ru-RU"/>
        </w:rPr>
        <w:t>4.3. Муниципальному служащему предоставляется ежегодный основной оплачиваемый отпуск продолжительностью 30 календарных дней.</w:t>
      </w:r>
    </w:p>
    <w:p w:rsidR="000E57C4" w:rsidRPr="0037109D" w:rsidRDefault="007938C2" w:rsidP="0037109D">
      <w:pPr>
        <w:jc w:val="both"/>
        <w:rPr>
          <w:rFonts w:ascii="Times New Roman" w:hAnsi="Times New Roman"/>
          <w:iCs/>
          <w:sz w:val="28"/>
          <w:szCs w:val="28"/>
          <w:lang w:eastAsia="ru-RU"/>
        </w:rPr>
      </w:pPr>
      <w:r w:rsidRPr="0037109D">
        <w:rPr>
          <w:rFonts w:ascii="Times New Roman" w:hAnsi="Times New Roman"/>
          <w:iCs/>
          <w:sz w:val="28"/>
          <w:szCs w:val="28"/>
          <w:lang w:eastAsia="ru-RU"/>
        </w:rPr>
        <w:t>4.4. Муниципальному служащему предоставляется ежегодный дополнительный оплачиваемый отпуск за выслугу лет.</w:t>
      </w:r>
    </w:p>
    <w:p w:rsidR="000E57C4" w:rsidRPr="0037109D" w:rsidRDefault="007938C2" w:rsidP="0037109D">
      <w:pPr>
        <w:jc w:val="both"/>
        <w:rPr>
          <w:rFonts w:ascii="Times New Roman" w:hAnsi="Times New Roman"/>
        </w:rPr>
      </w:pPr>
      <w:r w:rsidRPr="0037109D">
        <w:rPr>
          <w:rFonts w:ascii="Times New Roman" w:hAnsi="Times New Roman"/>
          <w:iCs/>
          <w:sz w:val="28"/>
          <w:szCs w:val="28"/>
          <w:lang w:eastAsia="ru-RU"/>
        </w:rPr>
        <w:t>Ежегодный дополнительный оплачиваемый отпуск за выслугу лет продолжительностью:</w:t>
      </w:r>
    </w:p>
    <w:p w:rsidR="000E57C4" w:rsidRPr="0037109D" w:rsidRDefault="007938C2" w:rsidP="0037109D">
      <w:pPr>
        <w:jc w:val="both"/>
        <w:rPr>
          <w:rFonts w:ascii="Times New Roman" w:hAnsi="Times New Roman"/>
        </w:rPr>
      </w:pPr>
      <w:r w:rsidRPr="0037109D">
        <w:rPr>
          <w:rFonts w:ascii="Times New Roman" w:hAnsi="Times New Roman"/>
          <w:iCs/>
          <w:sz w:val="28"/>
          <w:szCs w:val="28"/>
          <w:lang w:eastAsia="ru-RU"/>
        </w:rPr>
        <w:t>1) при стаже муниципальной службы от 1 года до 5 лет - 1 календарный день;</w:t>
      </w:r>
    </w:p>
    <w:p w:rsidR="000E57C4" w:rsidRPr="0037109D" w:rsidRDefault="007938C2" w:rsidP="0037109D">
      <w:pPr>
        <w:jc w:val="both"/>
        <w:rPr>
          <w:rFonts w:ascii="Times New Roman" w:hAnsi="Times New Roman"/>
        </w:rPr>
      </w:pPr>
      <w:r w:rsidRPr="0037109D">
        <w:rPr>
          <w:rFonts w:ascii="Times New Roman" w:hAnsi="Times New Roman"/>
          <w:iCs/>
          <w:sz w:val="28"/>
          <w:szCs w:val="28"/>
          <w:lang w:eastAsia="ru-RU"/>
        </w:rPr>
        <w:t>2) при стаже муниципальной службы от 5 до 10 лет - 5 календарных дней;</w:t>
      </w:r>
    </w:p>
    <w:p w:rsidR="000E57C4" w:rsidRPr="0037109D" w:rsidRDefault="007938C2" w:rsidP="0037109D">
      <w:pPr>
        <w:jc w:val="both"/>
        <w:rPr>
          <w:rFonts w:ascii="Times New Roman" w:hAnsi="Times New Roman"/>
        </w:rPr>
      </w:pPr>
      <w:r w:rsidRPr="0037109D">
        <w:rPr>
          <w:rFonts w:ascii="Times New Roman" w:hAnsi="Times New Roman"/>
          <w:iCs/>
          <w:sz w:val="28"/>
          <w:szCs w:val="28"/>
          <w:lang w:eastAsia="ru-RU"/>
        </w:rPr>
        <w:t>3) при стаже муниципальной службы от 10 до 15 лет - 7 календарных дней;</w:t>
      </w:r>
    </w:p>
    <w:p w:rsidR="000E57C4" w:rsidRPr="0037109D" w:rsidRDefault="007938C2" w:rsidP="0037109D">
      <w:pPr>
        <w:jc w:val="both"/>
        <w:rPr>
          <w:rFonts w:ascii="Times New Roman" w:hAnsi="Times New Roman"/>
          <w:lang w:eastAsia="ru-RU"/>
        </w:rPr>
      </w:pPr>
      <w:r w:rsidRPr="0037109D">
        <w:rPr>
          <w:rFonts w:ascii="Times New Roman" w:hAnsi="Times New Roman"/>
          <w:iCs/>
          <w:sz w:val="28"/>
          <w:szCs w:val="28"/>
          <w:lang w:eastAsia="ru-RU"/>
        </w:rPr>
        <w:t>4) при стаже муниципальной службы 15 лет и более - 10 календарных дней.</w:t>
      </w:r>
    </w:p>
    <w:p w:rsidR="000E57C4" w:rsidRPr="0037109D" w:rsidRDefault="007938C2" w:rsidP="0037109D">
      <w:pPr>
        <w:jc w:val="both"/>
        <w:rPr>
          <w:rFonts w:ascii="Times New Roman" w:hAnsi="Times New Roman"/>
          <w:iCs/>
          <w:sz w:val="28"/>
          <w:szCs w:val="28"/>
          <w:lang w:eastAsia="ru-RU"/>
        </w:rPr>
      </w:pPr>
      <w:r w:rsidRPr="0037109D">
        <w:rPr>
          <w:rFonts w:ascii="Times New Roman" w:hAnsi="Times New Roman"/>
          <w:iCs/>
          <w:sz w:val="28"/>
          <w:szCs w:val="28"/>
          <w:lang w:eastAsia="ru-RU"/>
        </w:rPr>
        <w:t xml:space="preserve">4.5.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3 </w:t>
      </w:r>
      <w:proofErr w:type="gramStart"/>
      <w:r w:rsidRPr="0037109D">
        <w:rPr>
          <w:rFonts w:ascii="Times New Roman" w:hAnsi="Times New Roman"/>
          <w:iCs/>
          <w:sz w:val="28"/>
          <w:szCs w:val="28"/>
          <w:lang w:eastAsia="ru-RU"/>
        </w:rPr>
        <w:t>календарных</w:t>
      </w:r>
      <w:proofErr w:type="gramEnd"/>
      <w:r w:rsidRPr="0037109D">
        <w:rPr>
          <w:rFonts w:ascii="Times New Roman" w:hAnsi="Times New Roman"/>
          <w:iCs/>
          <w:sz w:val="28"/>
          <w:szCs w:val="28"/>
          <w:lang w:eastAsia="ru-RU"/>
        </w:rPr>
        <w:t xml:space="preserve"> дня.</w:t>
      </w:r>
    </w:p>
    <w:p w:rsidR="000E57C4" w:rsidRPr="0037109D" w:rsidRDefault="007938C2" w:rsidP="0037109D">
      <w:pPr>
        <w:jc w:val="both"/>
        <w:rPr>
          <w:rFonts w:ascii="Times New Roman" w:hAnsi="Times New Roman"/>
          <w:iCs/>
          <w:sz w:val="28"/>
          <w:szCs w:val="28"/>
          <w:lang w:eastAsia="ru-RU"/>
        </w:rPr>
      </w:pPr>
      <w:r w:rsidRPr="0037109D">
        <w:rPr>
          <w:rFonts w:ascii="Times New Roman" w:hAnsi="Times New Roman"/>
          <w:iCs/>
          <w:sz w:val="28"/>
          <w:szCs w:val="28"/>
          <w:lang w:eastAsia="ru-RU"/>
        </w:rPr>
        <w:t>4.6. Ежегодный дополнительный оплачиваемый отпуск муниципальному служащему может предоставляться в иных случаях, установленных федеральными законами.</w:t>
      </w:r>
    </w:p>
    <w:p w:rsidR="000E57C4" w:rsidRDefault="007938C2" w:rsidP="0037109D">
      <w:pPr>
        <w:jc w:val="both"/>
        <w:rPr>
          <w:iCs/>
          <w:sz w:val="28"/>
          <w:szCs w:val="28"/>
          <w:lang w:eastAsia="ru-RU"/>
        </w:rPr>
      </w:pPr>
      <w:r w:rsidRPr="0037109D">
        <w:rPr>
          <w:rFonts w:ascii="Times New Roman" w:hAnsi="Times New Roman"/>
          <w:iCs/>
          <w:sz w:val="28"/>
          <w:szCs w:val="28"/>
          <w:lang w:eastAsia="ru-RU"/>
        </w:rPr>
        <w:t xml:space="preserve">4.7. Предоставление ежегодного оплачиваемого отпуска производится в соответствии с графиком отпусков, утверждаемым </w:t>
      </w:r>
      <w:r w:rsidRPr="0037109D">
        <w:rPr>
          <w:rFonts w:ascii="Times New Roman" w:hAnsi="Times New Roman"/>
          <w:sz w:val="28"/>
          <w:szCs w:val="28"/>
        </w:rPr>
        <w:t>представителем нанимателя</w:t>
      </w:r>
      <w:r>
        <w:rPr>
          <w:sz w:val="28"/>
          <w:szCs w:val="28"/>
        </w:rPr>
        <w:t xml:space="preserve"> (</w:t>
      </w:r>
      <w:r w:rsidRPr="0037109D">
        <w:rPr>
          <w:rFonts w:ascii="Times New Roman" w:hAnsi="Times New Roman"/>
          <w:sz w:val="28"/>
          <w:szCs w:val="28"/>
        </w:rPr>
        <w:t>работодателем)</w:t>
      </w:r>
      <w:r w:rsidRPr="0037109D">
        <w:rPr>
          <w:rFonts w:ascii="Times New Roman" w:hAnsi="Times New Roman"/>
          <w:iCs/>
          <w:sz w:val="28"/>
          <w:szCs w:val="28"/>
          <w:lang w:eastAsia="ru-RU"/>
        </w:rPr>
        <w:t>, на условиях и в порядке, установленных федеральными законами и законами Белгородской области.</w:t>
      </w:r>
    </w:p>
    <w:p w:rsidR="000E57C4" w:rsidRPr="0037109D" w:rsidRDefault="007938C2" w:rsidP="0037109D">
      <w:pPr>
        <w:jc w:val="both"/>
        <w:rPr>
          <w:rFonts w:ascii="Times New Roman" w:hAnsi="Times New Roman"/>
          <w:iCs/>
          <w:sz w:val="28"/>
          <w:szCs w:val="28"/>
          <w:lang w:eastAsia="ru-RU"/>
        </w:rPr>
      </w:pPr>
      <w:r w:rsidRPr="0037109D">
        <w:rPr>
          <w:rFonts w:ascii="Times New Roman" w:hAnsi="Times New Roman"/>
          <w:iCs/>
          <w:sz w:val="28"/>
          <w:szCs w:val="28"/>
          <w:lang w:eastAsia="ru-RU"/>
        </w:rPr>
        <w:lastRenderedPageBreak/>
        <w:t>4.8. Муниципальному служащему предоставляется отпуск без сохранения денежного содержания в случаях, предусмотренных федеральными законами.</w:t>
      </w:r>
    </w:p>
    <w:p w:rsidR="000E57C4" w:rsidRPr="0037109D" w:rsidRDefault="000E57C4" w:rsidP="0037109D">
      <w:pPr>
        <w:jc w:val="both"/>
        <w:outlineLvl w:val="0"/>
        <w:rPr>
          <w:rFonts w:ascii="Times New Roman" w:hAnsi="Times New Roman"/>
          <w:sz w:val="28"/>
          <w:szCs w:val="28"/>
        </w:rPr>
      </w:pPr>
    </w:p>
    <w:p w:rsidR="000E57C4" w:rsidRPr="0037109D" w:rsidRDefault="007938C2" w:rsidP="0037109D">
      <w:pPr>
        <w:jc w:val="center"/>
        <w:outlineLvl w:val="0"/>
        <w:rPr>
          <w:rFonts w:ascii="Times New Roman" w:hAnsi="Times New Roman"/>
          <w:b/>
          <w:sz w:val="28"/>
          <w:szCs w:val="28"/>
        </w:rPr>
      </w:pPr>
      <w:r w:rsidRPr="0037109D">
        <w:rPr>
          <w:rFonts w:ascii="Times New Roman" w:hAnsi="Times New Roman"/>
          <w:b/>
          <w:sz w:val="28"/>
          <w:szCs w:val="28"/>
        </w:rPr>
        <w:t>5. Оплата труда муниципального служащего, гарантии, предоставляемые муниципальному служащему, поощрение муниципального служащего</w:t>
      </w:r>
    </w:p>
    <w:p w:rsidR="000E57C4" w:rsidRPr="0037109D" w:rsidRDefault="000E57C4" w:rsidP="0037109D">
      <w:pPr>
        <w:jc w:val="both"/>
        <w:outlineLvl w:val="0"/>
        <w:rPr>
          <w:rFonts w:ascii="Times New Roman" w:hAnsi="Times New Roman"/>
          <w:b/>
          <w:sz w:val="28"/>
          <w:szCs w:val="28"/>
        </w:rPr>
      </w:pPr>
    </w:p>
    <w:p w:rsidR="000E57C4" w:rsidRPr="0037109D" w:rsidRDefault="007938C2" w:rsidP="0037109D">
      <w:pPr>
        <w:jc w:val="both"/>
        <w:outlineLvl w:val="1"/>
        <w:rPr>
          <w:rFonts w:ascii="Times New Roman" w:hAnsi="Times New Roman"/>
          <w:sz w:val="28"/>
          <w:szCs w:val="28"/>
        </w:rPr>
      </w:pPr>
      <w:r w:rsidRPr="0037109D">
        <w:rPr>
          <w:rFonts w:ascii="Times New Roman" w:hAnsi="Times New Roman"/>
          <w:sz w:val="28"/>
          <w:szCs w:val="28"/>
        </w:rPr>
        <w:t>5.1. Оплата труда муниципального служащего осуществляется в соответствии с положением о размере и условиях оплаты труда муниципальных служащих.</w:t>
      </w:r>
    </w:p>
    <w:p w:rsidR="000E57C4" w:rsidRPr="0037109D" w:rsidRDefault="007938C2" w:rsidP="0037109D">
      <w:pPr>
        <w:jc w:val="both"/>
        <w:outlineLvl w:val="1"/>
        <w:rPr>
          <w:rFonts w:ascii="Times New Roman" w:hAnsi="Times New Roman"/>
          <w:sz w:val="28"/>
          <w:szCs w:val="28"/>
        </w:rPr>
      </w:pPr>
      <w:r w:rsidRPr="0037109D">
        <w:rPr>
          <w:rFonts w:ascii="Times New Roman" w:hAnsi="Times New Roman"/>
          <w:sz w:val="28"/>
          <w:szCs w:val="28"/>
        </w:rPr>
        <w:t>5.2. Муниципальному служащему предоставляются гарантии в соответствии с Федеральным законом от 02.03.2007 г. № 25-ФЗ «О муниципальной службе в Российской Федерации», законом Белгородской области от 24.09.2007 г. № 150 «Об особенностях организации муниципальной службы в Белгородской области».</w:t>
      </w:r>
    </w:p>
    <w:p w:rsidR="000E57C4" w:rsidRPr="0037109D" w:rsidRDefault="007938C2" w:rsidP="0037109D">
      <w:pPr>
        <w:jc w:val="both"/>
        <w:outlineLvl w:val="1"/>
        <w:rPr>
          <w:rFonts w:ascii="Times New Roman" w:hAnsi="Times New Roman"/>
          <w:sz w:val="28"/>
          <w:szCs w:val="28"/>
        </w:rPr>
      </w:pPr>
      <w:r w:rsidRPr="0037109D">
        <w:rPr>
          <w:rFonts w:ascii="Times New Roman" w:hAnsi="Times New Roman"/>
          <w:sz w:val="28"/>
          <w:szCs w:val="28"/>
        </w:rPr>
        <w:t>5.3. За успешное и добросовестное исполнение должностных обязанностей, продолжительную и безупречную службу, выполнение особо важных и сложных заданий к муниципальным служащим могут быть применены меры поощрения, предусмотренные трудовым законодательством, а также следующие меры поощрения:</w:t>
      </w:r>
    </w:p>
    <w:p w:rsidR="000E57C4" w:rsidRPr="0037109D" w:rsidRDefault="007938C2" w:rsidP="0037109D">
      <w:pPr>
        <w:jc w:val="both"/>
        <w:outlineLvl w:val="1"/>
        <w:rPr>
          <w:rFonts w:ascii="Times New Roman" w:hAnsi="Times New Roman"/>
        </w:rPr>
      </w:pPr>
      <w:r w:rsidRPr="0037109D">
        <w:rPr>
          <w:rFonts w:ascii="Times New Roman" w:hAnsi="Times New Roman"/>
          <w:sz w:val="28"/>
          <w:szCs w:val="28"/>
        </w:rPr>
        <w:t>1) повышение в должности муниципальной службы;</w:t>
      </w:r>
    </w:p>
    <w:p w:rsidR="000E57C4" w:rsidRPr="0037109D" w:rsidRDefault="007938C2" w:rsidP="0037109D">
      <w:pPr>
        <w:jc w:val="both"/>
        <w:outlineLvl w:val="1"/>
        <w:rPr>
          <w:rFonts w:ascii="Times New Roman" w:hAnsi="Times New Roman"/>
        </w:rPr>
      </w:pPr>
      <w:r w:rsidRPr="0037109D">
        <w:rPr>
          <w:rFonts w:ascii="Times New Roman" w:hAnsi="Times New Roman"/>
          <w:sz w:val="28"/>
          <w:szCs w:val="28"/>
        </w:rPr>
        <w:t>2) досрочное присвоение классного чина;</w:t>
      </w:r>
    </w:p>
    <w:p w:rsidR="000E57C4" w:rsidRPr="0037109D" w:rsidRDefault="007938C2" w:rsidP="0037109D">
      <w:pPr>
        <w:jc w:val="both"/>
        <w:outlineLvl w:val="1"/>
        <w:rPr>
          <w:rFonts w:ascii="Times New Roman" w:hAnsi="Times New Roman"/>
        </w:rPr>
      </w:pPr>
      <w:r w:rsidRPr="0037109D">
        <w:rPr>
          <w:rFonts w:ascii="Times New Roman" w:hAnsi="Times New Roman"/>
          <w:sz w:val="28"/>
          <w:szCs w:val="28"/>
        </w:rPr>
        <w:t>3) награждение нагрудным знаком «Отличник муниципальной службы в Белгородской области»;</w:t>
      </w:r>
    </w:p>
    <w:p w:rsidR="000E57C4" w:rsidRPr="0037109D" w:rsidRDefault="007938C2" w:rsidP="0037109D">
      <w:pPr>
        <w:jc w:val="both"/>
        <w:outlineLvl w:val="1"/>
        <w:rPr>
          <w:rFonts w:ascii="Times New Roman" w:hAnsi="Times New Roman"/>
        </w:rPr>
      </w:pPr>
      <w:r w:rsidRPr="0037109D">
        <w:rPr>
          <w:rFonts w:ascii="Times New Roman" w:hAnsi="Times New Roman"/>
          <w:sz w:val="28"/>
          <w:szCs w:val="28"/>
        </w:rPr>
        <w:t>4) иные меры поощрения, предусмотренные муниципальными правовыми актами.</w:t>
      </w:r>
    </w:p>
    <w:p w:rsidR="000E57C4" w:rsidRPr="0037109D" w:rsidRDefault="007938C2" w:rsidP="0037109D">
      <w:pPr>
        <w:jc w:val="both"/>
        <w:outlineLvl w:val="1"/>
        <w:rPr>
          <w:rFonts w:ascii="Times New Roman" w:hAnsi="Times New Roman"/>
          <w:sz w:val="28"/>
          <w:szCs w:val="28"/>
        </w:rPr>
      </w:pPr>
      <w:r w:rsidRPr="0037109D">
        <w:rPr>
          <w:rFonts w:ascii="Times New Roman" w:hAnsi="Times New Roman"/>
          <w:sz w:val="28"/>
          <w:szCs w:val="28"/>
        </w:rPr>
        <w:t>5.4. Решения о поощрении муниципального служащего принимаются в порядке, установленном федеральными законами и законами Белгородской области.</w:t>
      </w:r>
    </w:p>
    <w:p w:rsidR="000E57C4" w:rsidRPr="0037109D" w:rsidRDefault="007938C2" w:rsidP="0037109D">
      <w:pPr>
        <w:jc w:val="both"/>
        <w:outlineLvl w:val="1"/>
        <w:rPr>
          <w:rFonts w:ascii="Times New Roman" w:hAnsi="Times New Roman"/>
          <w:sz w:val="28"/>
          <w:szCs w:val="28"/>
        </w:rPr>
      </w:pPr>
      <w:r w:rsidRPr="0037109D">
        <w:rPr>
          <w:rFonts w:ascii="Times New Roman" w:hAnsi="Times New Roman"/>
          <w:sz w:val="28"/>
          <w:szCs w:val="28"/>
        </w:rPr>
        <w:t>5.5. Соответствующая запись о поощрении вносится в трудовую книжку и личное дело муниципального служащего.</w:t>
      </w:r>
    </w:p>
    <w:p w:rsidR="000E57C4" w:rsidRDefault="000E57C4">
      <w:pPr>
        <w:pStyle w:val="ConsPlusNormal"/>
        <w:widowControl/>
        <w:ind w:firstLine="709"/>
        <w:jc w:val="both"/>
        <w:rPr>
          <w:sz w:val="28"/>
          <w:szCs w:val="28"/>
        </w:rPr>
      </w:pPr>
    </w:p>
    <w:sectPr w:rsidR="000E57C4" w:rsidSect="000E57C4">
      <w:headerReference w:type="default" r:id="rId10"/>
      <w:pgSz w:w="11906" w:h="16838"/>
      <w:pgMar w:top="850" w:right="567" w:bottom="85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CEA" w:rsidRDefault="00B25CEA">
      <w:r>
        <w:separator/>
      </w:r>
    </w:p>
  </w:endnote>
  <w:endnote w:type="continuationSeparator" w:id="0">
    <w:p w:rsidR="00B25CEA" w:rsidRDefault="00B25C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CEA" w:rsidRDefault="00B25CEA">
      <w:r>
        <w:separator/>
      </w:r>
    </w:p>
  </w:footnote>
  <w:footnote w:type="continuationSeparator" w:id="0">
    <w:p w:rsidR="00B25CEA" w:rsidRDefault="00B25C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7C4" w:rsidRDefault="009A1D49">
    <w:pPr>
      <w:pStyle w:val="af6"/>
      <w:jc w:val="center"/>
    </w:pPr>
    <w:r>
      <w:fldChar w:fldCharType="begin"/>
    </w:r>
    <w:r w:rsidR="007938C2">
      <w:instrText xml:space="preserve"> PAGE   \* MERGEFORMAT </w:instrText>
    </w:r>
    <w:r>
      <w:fldChar w:fldCharType="separate"/>
    </w:r>
    <w:r w:rsidR="007E283C">
      <w:rPr>
        <w:noProof/>
      </w:rPr>
      <w:t>2</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C6C36"/>
    <w:multiLevelType w:val="hybridMultilevel"/>
    <w:tmpl w:val="18EEA946"/>
    <w:lvl w:ilvl="0" w:tplc="592A36A0">
      <w:start w:val="1"/>
      <w:numFmt w:val="decimal"/>
      <w:lvlText w:val="%1."/>
      <w:lvlJc w:val="left"/>
    </w:lvl>
    <w:lvl w:ilvl="1" w:tplc="1444FD1C">
      <w:start w:val="1"/>
      <w:numFmt w:val="lowerLetter"/>
      <w:lvlText w:val="%2."/>
      <w:lvlJc w:val="left"/>
      <w:pPr>
        <w:ind w:left="1440" w:hanging="360"/>
      </w:pPr>
    </w:lvl>
    <w:lvl w:ilvl="2" w:tplc="CB1EC192">
      <w:start w:val="1"/>
      <w:numFmt w:val="lowerRoman"/>
      <w:lvlText w:val="%3."/>
      <w:lvlJc w:val="right"/>
      <w:pPr>
        <w:ind w:left="2160" w:hanging="180"/>
      </w:pPr>
    </w:lvl>
    <w:lvl w:ilvl="3" w:tplc="9D46FCFE">
      <w:start w:val="1"/>
      <w:numFmt w:val="decimal"/>
      <w:lvlText w:val="%4."/>
      <w:lvlJc w:val="left"/>
      <w:pPr>
        <w:ind w:left="2880" w:hanging="360"/>
      </w:pPr>
    </w:lvl>
    <w:lvl w:ilvl="4" w:tplc="245E79A4">
      <w:start w:val="1"/>
      <w:numFmt w:val="lowerLetter"/>
      <w:lvlText w:val="%5."/>
      <w:lvlJc w:val="left"/>
      <w:pPr>
        <w:ind w:left="3600" w:hanging="360"/>
      </w:pPr>
    </w:lvl>
    <w:lvl w:ilvl="5" w:tplc="12BE71AA">
      <w:start w:val="1"/>
      <w:numFmt w:val="lowerRoman"/>
      <w:lvlText w:val="%6."/>
      <w:lvlJc w:val="right"/>
      <w:pPr>
        <w:ind w:left="4320" w:hanging="180"/>
      </w:pPr>
    </w:lvl>
    <w:lvl w:ilvl="6" w:tplc="F6E09AD2">
      <w:start w:val="1"/>
      <w:numFmt w:val="decimal"/>
      <w:lvlText w:val="%7."/>
      <w:lvlJc w:val="left"/>
      <w:pPr>
        <w:ind w:left="5040" w:hanging="360"/>
      </w:pPr>
    </w:lvl>
    <w:lvl w:ilvl="7" w:tplc="CEF2A5A4">
      <w:start w:val="1"/>
      <w:numFmt w:val="lowerLetter"/>
      <w:lvlText w:val="%8."/>
      <w:lvlJc w:val="left"/>
      <w:pPr>
        <w:ind w:left="5760" w:hanging="360"/>
      </w:pPr>
    </w:lvl>
    <w:lvl w:ilvl="8" w:tplc="05E8D5E2">
      <w:start w:val="1"/>
      <w:numFmt w:val="lowerRoman"/>
      <w:lvlText w:val="%9."/>
      <w:lvlJc w:val="right"/>
      <w:pPr>
        <w:ind w:left="6480" w:hanging="180"/>
      </w:pPr>
    </w:lvl>
  </w:abstractNum>
  <w:abstractNum w:abstractNumId="1">
    <w:nsid w:val="61A36B63"/>
    <w:multiLevelType w:val="multilevel"/>
    <w:tmpl w:val="19703D4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E57C4"/>
    <w:rsid w:val="000E57C4"/>
    <w:rsid w:val="0016704B"/>
    <w:rsid w:val="0037109D"/>
    <w:rsid w:val="007938C2"/>
    <w:rsid w:val="007E283C"/>
    <w:rsid w:val="009A1D49"/>
    <w:rsid w:val="00B25CE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7C4"/>
    <w:rPr>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link w:val="Heading1Char"/>
    <w:uiPriority w:val="9"/>
    <w:qFormat/>
    <w:rsid w:val="000E57C4"/>
    <w:pPr>
      <w:keepNext/>
      <w:keepLines/>
      <w:spacing w:before="480" w:after="200"/>
      <w:outlineLvl w:val="0"/>
    </w:pPr>
    <w:rPr>
      <w:rFonts w:ascii="Arial" w:eastAsia="Arial" w:hAnsi="Arial"/>
      <w:sz w:val="40"/>
      <w:szCs w:val="40"/>
    </w:rPr>
  </w:style>
  <w:style w:type="character" w:customStyle="1" w:styleId="Heading1Char">
    <w:name w:val="Heading 1 Char"/>
    <w:link w:val="Heading1"/>
    <w:uiPriority w:val="9"/>
    <w:rsid w:val="000E57C4"/>
    <w:rPr>
      <w:rFonts w:ascii="Arial" w:eastAsia="Arial" w:hAnsi="Arial"/>
      <w:sz w:val="40"/>
      <w:szCs w:val="40"/>
      <w:lang w:bidi="ar-SA"/>
    </w:rPr>
  </w:style>
  <w:style w:type="paragraph" w:customStyle="1" w:styleId="Heading2">
    <w:name w:val="Heading 2"/>
    <w:link w:val="Heading2Char"/>
    <w:uiPriority w:val="9"/>
    <w:unhideWhenUsed/>
    <w:qFormat/>
    <w:rsid w:val="000E57C4"/>
    <w:pPr>
      <w:keepNext/>
      <w:keepLines/>
      <w:spacing w:before="360" w:after="200"/>
      <w:outlineLvl w:val="1"/>
    </w:pPr>
    <w:rPr>
      <w:rFonts w:ascii="Arial" w:eastAsia="Arial" w:hAnsi="Arial"/>
      <w:sz w:val="34"/>
    </w:rPr>
  </w:style>
  <w:style w:type="character" w:customStyle="1" w:styleId="Heading2Char">
    <w:name w:val="Heading 2 Char"/>
    <w:link w:val="Heading2"/>
    <w:uiPriority w:val="9"/>
    <w:rsid w:val="000E57C4"/>
    <w:rPr>
      <w:rFonts w:ascii="Arial" w:eastAsia="Arial" w:hAnsi="Arial"/>
      <w:sz w:val="34"/>
      <w:lang w:bidi="ar-SA"/>
    </w:rPr>
  </w:style>
  <w:style w:type="paragraph" w:customStyle="1" w:styleId="Heading3">
    <w:name w:val="Heading 3"/>
    <w:link w:val="Heading3Char"/>
    <w:uiPriority w:val="9"/>
    <w:unhideWhenUsed/>
    <w:qFormat/>
    <w:rsid w:val="000E57C4"/>
    <w:pPr>
      <w:keepNext/>
      <w:keepLines/>
      <w:spacing w:before="320" w:after="200"/>
      <w:outlineLvl w:val="2"/>
    </w:pPr>
    <w:rPr>
      <w:rFonts w:ascii="Arial" w:eastAsia="Arial" w:hAnsi="Arial"/>
      <w:sz w:val="30"/>
      <w:szCs w:val="30"/>
    </w:rPr>
  </w:style>
  <w:style w:type="character" w:customStyle="1" w:styleId="Heading3Char">
    <w:name w:val="Heading 3 Char"/>
    <w:link w:val="Heading3"/>
    <w:uiPriority w:val="9"/>
    <w:rsid w:val="000E57C4"/>
    <w:rPr>
      <w:rFonts w:ascii="Arial" w:eastAsia="Arial" w:hAnsi="Arial"/>
      <w:sz w:val="30"/>
      <w:szCs w:val="30"/>
      <w:lang w:bidi="ar-SA"/>
    </w:rPr>
  </w:style>
  <w:style w:type="paragraph" w:customStyle="1" w:styleId="Heading4">
    <w:name w:val="Heading 4"/>
    <w:link w:val="Heading4Char"/>
    <w:uiPriority w:val="9"/>
    <w:unhideWhenUsed/>
    <w:qFormat/>
    <w:rsid w:val="000E57C4"/>
    <w:pPr>
      <w:keepNext/>
      <w:keepLines/>
      <w:spacing w:before="320" w:after="200"/>
      <w:outlineLvl w:val="3"/>
    </w:pPr>
    <w:rPr>
      <w:rFonts w:ascii="Arial" w:eastAsia="Arial" w:hAnsi="Arial"/>
      <w:b/>
      <w:bCs/>
      <w:sz w:val="26"/>
      <w:szCs w:val="26"/>
    </w:rPr>
  </w:style>
  <w:style w:type="character" w:customStyle="1" w:styleId="Heading4Char">
    <w:name w:val="Heading 4 Char"/>
    <w:link w:val="Heading4"/>
    <w:uiPriority w:val="9"/>
    <w:rsid w:val="000E57C4"/>
    <w:rPr>
      <w:rFonts w:ascii="Arial" w:eastAsia="Arial" w:hAnsi="Arial"/>
      <w:b/>
      <w:bCs/>
      <w:sz w:val="26"/>
      <w:szCs w:val="26"/>
      <w:lang w:bidi="ar-SA"/>
    </w:rPr>
  </w:style>
  <w:style w:type="paragraph" w:customStyle="1" w:styleId="Heading5">
    <w:name w:val="Heading 5"/>
    <w:link w:val="Heading5Char"/>
    <w:uiPriority w:val="9"/>
    <w:unhideWhenUsed/>
    <w:qFormat/>
    <w:rsid w:val="000E57C4"/>
    <w:pPr>
      <w:keepNext/>
      <w:keepLines/>
      <w:spacing w:before="320" w:after="200"/>
      <w:outlineLvl w:val="4"/>
    </w:pPr>
    <w:rPr>
      <w:rFonts w:ascii="Arial" w:eastAsia="Arial" w:hAnsi="Arial"/>
      <w:b/>
      <w:bCs/>
      <w:sz w:val="24"/>
      <w:szCs w:val="24"/>
    </w:rPr>
  </w:style>
  <w:style w:type="character" w:customStyle="1" w:styleId="Heading5Char">
    <w:name w:val="Heading 5 Char"/>
    <w:link w:val="Heading5"/>
    <w:uiPriority w:val="9"/>
    <w:rsid w:val="000E57C4"/>
    <w:rPr>
      <w:rFonts w:ascii="Arial" w:eastAsia="Arial" w:hAnsi="Arial"/>
      <w:b/>
      <w:bCs/>
      <w:sz w:val="24"/>
      <w:szCs w:val="24"/>
      <w:lang w:bidi="ar-SA"/>
    </w:rPr>
  </w:style>
  <w:style w:type="paragraph" w:customStyle="1" w:styleId="Heading6">
    <w:name w:val="Heading 6"/>
    <w:link w:val="Heading6Char"/>
    <w:uiPriority w:val="9"/>
    <w:unhideWhenUsed/>
    <w:qFormat/>
    <w:rsid w:val="000E57C4"/>
    <w:pPr>
      <w:keepNext/>
      <w:keepLines/>
      <w:spacing w:before="320" w:after="200"/>
      <w:outlineLvl w:val="5"/>
    </w:pPr>
    <w:rPr>
      <w:rFonts w:ascii="Arial" w:eastAsia="Arial" w:hAnsi="Arial"/>
      <w:b/>
      <w:bCs/>
      <w:sz w:val="22"/>
      <w:szCs w:val="22"/>
    </w:rPr>
  </w:style>
  <w:style w:type="character" w:customStyle="1" w:styleId="Heading6Char">
    <w:name w:val="Heading 6 Char"/>
    <w:link w:val="Heading6"/>
    <w:uiPriority w:val="9"/>
    <w:rsid w:val="000E57C4"/>
    <w:rPr>
      <w:rFonts w:ascii="Arial" w:eastAsia="Arial" w:hAnsi="Arial"/>
      <w:b/>
      <w:bCs/>
      <w:sz w:val="22"/>
      <w:szCs w:val="22"/>
      <w:lang w:bidi="ar-SA"/>
    </w:rPr>
  </w:style>
  <w:style w:type="paragraph" w:customStyle="1" w:styleId="Heading7">
    <w:name w:val="Heading 7"/>
    <w:link w:val="Heading7Char"/>
    <w:uiPriority w:val="9"/>
    <w:unhideWhenUsed/>
    <w:qFormat/>
    <w:rsid w:val="000E57C4"/>
    <w:pPr>
      <w:keepNext/>
      <w:keepLines/>
      <w:spacing w:before="320" w:after="200"/>
      <w:outlineLvl w:val="6"/>
    </w:pPr>
    <w:rPr>
      <w:rFonts w:ascii="Arial" w:eastAsia="Arial" w:hAnsi="Arial"/>
      <w:b/>
      <w:bCs/>
      <w:i/>
      <w:iCs/>
      <w:sz w:val="22"/>
      <w:szCs w:val="22"/>
    </w:rPr>
  </w:style>
  <w:style w:type="character" w:customStyle="1" w:styleId="Heading7Char">
    <w:name w:val="Heading 7 Char"/>
    <w:link w:val="Heading7"/>
    <w:uiPriority w:val="9"/>
    <w:rsid w:val="000E57C4"/>
    <w:rPr>
      <w:rFonts w:ascii="Arial" w:eastAsia="Arial" w:hAnsi="Arial"/>
      <w:b/>
      <w:bCs/>
      <w:i/>
      <w:iCs/>
      <w:sz w:val="22"/>
      <w:szCs w:val="22"/>
      <w:lang w:bidi="ar-SA"/>
    </w:rPr>
  </w:style>
  <w:style w:type="paragraph" w:customStyle="1" w:styleId="Heading8">
    <w:name w:val="Heading 8"/>
    <w:link w:val="Heading8Char"/>
    <w:uiPriority w:val="9"/>
    <w:unhideWhenUsed/>
    <w:qFormat/>
    <w:rsid w:val="000E57C4"/>
    <w:pPr>
      <w:keepNext/>
      <w:keepLines/>
      <w:spacing w:before="320" w:after="200"/>
      <w:outlineLvl w:val="7"/>
    </w:pPr>
    <w:rPr>
      <w:rFonts w:ascii="Arial" w:eastAsia="Arial" w:hAnsi="Arial"/>
      <w:i/>
      <w:iCs/>
      <w:sz w:val="22"/>
      <w:szCs w:val="22"/>
    </w:rPr>
  </w:style>
  <w:style w:type="character" w:customStyle="1" w:styleId="Heading8Char">
    <w:name w:val="Heading 8 Char"/>
    <w:link w:val="Heading8"/>
    <w:uiPriority w:val="9"/>
    <w:rsid w:val="000E57C4"/>
    <w:rPr>
      <w:rFonts w:ascii="Arial" w:eastAsia="Arial" w:hAnsi="Arial"/>
      <w:i/>
      <w:iCs/>
      <w:sz w:val="22"/>
      <w:szCs w:val="22"/>
      <w:lang w:bidi="ar-SA"/>
    </w:rPr>
  </w:style>
  <w:style w:type="paragraph" w:customStyle="1" w:styleId="Heading9">
    <w:name w:val="Heading 9"/>
    <w:link w:val="Heading9Char"/>
    <w:uiPriority w:val="9"/>
    <w:unhideWhenUsed/>
    <w:qFormat/>
    <w:rsid w:val="000E57C4"/>
    <w:pPr>
      <w:keepNext/>
      <w:keepLines/>
      <w:spacing w:before="320" w:after="200"/>
      <w:outlineLvl w:val="8"/>
    </w:pPr>
    <w:rPr>
      <w:rFonts w:ascii="Arial" w:eastAsia="Arial" w:hAnsi="Arial"/>
      <w:i/>
      <w:iCs/>
      <w:sz w:val="21"/>
      <w:szCs w:val="21"/>
    </w:rPr>
  </w:style>
  <w:style w:type="character" w:customStyle="1" w:styleId="Heading9Char">
    <w:name w:val="Heading 9 Char"/>
    <w:link w:val="Heading9"/>
    <w:uiPriority w:val="9"/>
    <w:rsid w:val="000E57C4"/>
    <w:rPr>
      <w:rFonts w:ascii="Arial" w:eastAsia="Arial" w:hAnsi="Arial"/>
      <w:i/>
      <w:iCs/>
      <w:sz w:val="21"/>
      <w:szCs w:val="21"/>
      <w:lang w:bidi="ar-SA"/>
    </w:rPr>
  </w:style>
  <w:style w:type="paragraph" w:styleId="a3">
    <w:name w:val="List Paragraph"/>
    <w:basedOn w:val="a"/>
    <w:rsid w:val="000E57C4"/>
    <w:pPr>
      <w:ind w:left="720"/>
      <w:contextualSpacing/>
    </w:pPr>
  </w:style>
  <w:style w:type="paragraph" w:styleId="a4">
    <w:name w:val="No Spacing"/>
    <w:uiPriority w:val="1"/>
    <w:qFormat/>
    <w:rsid w:val="000E57C4"/>
    <w:rPr>
      <w:lang w:eastAsia="zh-CN"/>
    </w:rPr>
  </w:style>
  <w:style w:type="paragraph" w:styleId="a5">
    <w:name w:val="Title"/>
    <w:link w:val="a6"/>
    <w:uiPriority w:val="10"/>
    <w:qFormat/>
    <w:rsid w:val="000E57C4"/>
    <w:pPr>
      <w:spacing w:before="300" w:after="200"/>
      <w:contextualSpacing/>
    </w:pPr>
    <w:rPr>
      <w:sz w:val="48"/>
      <w:szCs w:val="48"/>
    </w:rPr>
  </w:style>
  <w:style w:type="character" w:customStyle="1" w:styleId="a6">
    <w:name w:val="Название Знак"/>
    <w:link w:val="a5"/>
    <w:uiPriority w:val="10"/>
    <w:rsid w:val="000E57C4"/>
    <w:rPr>
      <w:sz w:val="48"/>
      <w:szCs w:val="48"/>
      <w:lang w:bidi="ar-SA"/>
    </w:rPr>
  </w:style>
  <w:style w:type="paragraph" w:styleId="a7">
    <w:name w:val="Subtitle"/>
    <w:link w:val="a8"/>
    <w:uiPriority w:val="11"/>
    <w:qFormat/>
    <w:rsid w:val="000E57C4"/>
    <w:pPr>
      <w:spacing w:before="200" w:after="200"/>
    </w:pPr>
    <w:rPr>
      <w:sz w:val="24"/>
      <w:szCs w:val="24"/>
    </w:rPr>
  </w:style>
  <w:style w:type="character" w:customStyle="1" w:styleId="a8">
    <w:name w:val="Подзаголовок Знак"/>
    <w:link w:val="a7"/>
    <w:uiPriority w:val="11"/>
    <w:rsid w:val="000E57C4"/>
    <w:rPr>
      <w:sz w:val="24"/>
      <w:szCs w:val="24"/>
      <w:lang w:bidi="ar-SA"/>
    </w:rPr>
  </w:style>
  <w:style w:type="paragraph" w:styleId="2">
    <w:name w:val="Quote"/>
    <w:link w:val="20"/>
    <w:uiPriority w:val="29"/>
    <w:qFormat/>
    <w:rsid w:val="000E57C4"/>
    <w:pPr>
      <w:ind w:left="720" w:right="720"/>
    </w:pPr>
    <w:rPr>
      <w:i/>
      <w:lang w:eastAsia="zh-CN"/>
    </w:rPr>
  </w:style>
  <w:style w:type="character" w:customStyle="1" w:styleId="20">
    <w:name w:val="Цитата 2 Знак"/>
    <w:link w:val="2"/>
    <w:uiPriority w:val="29"/>
    <w:rsid w:val="000E57C4"/>
    <w:rPr>
      <w:i/>
      <w:lang w:val="ru-RU" w:eastAsia="zh-CN" w:bidi="ar-SA"/>
    </w:rPr>
  </w:style>
  <w:style w:type="paragraph" w:styleId="a9">
    <w:name w:val="Intense Quote"/>
    <w:link w:val="aa"/>
    <w:uiPriority w:val="30"/>
    <w:qFormat/>
    <w:rsid w:val="000E57C4"/>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character" w:customStyle="1" w:styleId="aa">
    <w:name w:val="Выделенная цитата Знак"/>
    <w:link w:val="a9"/>
    <w:uiPriority w:val="30"/>
    <w:rsid w:val="000E57C4"/>
    <w:rPr>
      <w:i/>
      <w:shd w:val="clear" w:color="auto" w:fill="F2F2F2"/>
      <w:lang w:val="ru-RU" w:eastAsia="zh-CN" w:bidi="ar-SA"/>
    </w:rPr>
  </w:style>
  <w:style w:type="paragraph" w:customStyle="1" w:styleId="Header">
    <w:name w:val="Header"/>
    <w:link w:val="HeaderChar"/>
    <w:uiPriority w:val="99"/>
    <w:unhideWhenUsed/>
    <w:rsid w:val="000E57C4"/>
    <w:pPr>
      <w:tabs>
        <w:tab w:val="center" w:pos="7143"/>
        <w:tab w:val="right" w:pos="14287"/>
      </w:tabs>
    </w:pPr>
    <w:rPr>
      <w:lang w:eastAsia="zh-CN"/>
    </w:rPr>
  </w:style>
  <w:style w:type="character" w:customStyle="1" w:styleId="HeaderChar">
    <w:name w:val="Header Char"/>
    <w:link w:val="Header"/>
    <w:uiPriority w:val="99"/>
    <w:rsid w:val="000E57C4"/>
    <w:rPr>
      <w:lang w:val="ru-RU" w:eastAsia="zh-CN" w:bidi="ar-SA"/>
    </w:rPr>
  </w:style>
  <w:style w:type="paragraph" w:customStyle="1" w:styleId="Footer">
    <w:name w:val="Footer"/>
    <w:link w:val="CaptionChar"/>
    <w:uiPriority w:val="99"/>
    <w:unhideWhenUsed/>
    <w:rsid w:val="000E57C4"/>
    <w:pPr>
      <w:tabs>
        <w:tab w:val="center" w:pos="7143"/>
        <w:tab w:val="right" w:pos="14287"/>
      </w:tabs>
    </w:pPr>
    <w:rPr>
      <w:lang w:eastAsia="zh-CN"/>
    </w:rPr>
  </w:style>
  <w:style w:type="character" w:customStyle="1" w:styleId="FooterChar">
    <w:name w:val="Footer Char"/>
    <w:uiPriority w:val="99"/>
    <w:rsid w:val="000E57C4"/>
  </w:style>
  <w:style w:type="paragraph" w:customStyle="1" w:styleId="Caption">
    <w:name w:val="Caption"/>
    <w:uiPriority w:val="35"/>
    <w:semiHidden/>
    <w:unhideWhenUsed/>
    <w:qFormat/>
    <w:rsid w:val="000E57C4"/>
    <w:pPr>
      <w:spacing w:line="276" w:lineRule="auto"/>
    </w:pPr>
    <w:rPr>
      <w:b/>
      <w:bCs/>
      <w:color w:val="4F81BD"/>
      <w:sz w:val="18"/>
      <w:szCs w:val="18"/>
      <w:lang w:eastAsia="zh-CN"/>
    </w:rPr>
  </w:style>
  <w:style w:type="character" w:customStyle="1" w:styleId="CaptionChar">
    <w:name w:val="Caption Char"/>
    <w:link w:val="Footer"/>
    <w:uiPriority w:val="99"/>
    <w:rsid w:val="000E57C4"/>
    <w:rPr>
      <w:lang w:val="ru-RU" w:eastAsia="zh-CN" w:bidi="ar-SA"/>
    </w:rPr>
  </w:style>
  <w:style w:type="table" w:styleId="ab">
    <w:name w:val="Table Grid"/>
    <w:uiPriority w:val="59"/>
    <w:rsid w:val="000E57C4"/>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0E57C4"/>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0E57C4"/>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0E57C4"/>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0E57C4"/>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0E57C4"/>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0E57C4"/>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0E57C4"/>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0E57C4"/>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0E57C4"/>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0E57C4"/>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0E57C4"/>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0E57C4"/>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0E57C4"/>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0E57C4"/>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0E57C4"/>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0E57C4"/>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0E57C4"/>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0E57C4"/>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0E57C4"/>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0E57C4"/>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0E57C4"/>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0E57C4"/>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0E57C4"/>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0E57C4"/>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0E57C4"/>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0E57C4"/>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0E57C4"/>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0E57C4"/>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0E57C4"/>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0E57C4"/>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0E57C4"/>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0E57C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0E57C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0E57C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0E57C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0E57C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0E57C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0E57C4"/>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0E57C4"/>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0E57C4"/>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0E57C4"/>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0E57C4"/>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0E57C4"/>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0E57C4"/>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0E57C4"/>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0E57C4"/>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0E57C4"/>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0E57C4"/>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0E57C4"/>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0E57C4"/>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0E57C4"/>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0E57C4"/>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0E57C4"/>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0E57C4"/>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0E57C4"/>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0E57C4"/>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0E57C4"/>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0E57C4"/>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0E57C4"/>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0E57C4"/>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0E57C4"/>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0E57C4"/>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0E57C4"/>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0E57C4"/>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0E57C4"/>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0E57C4"/>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0E57C4"/>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0E57C4"/>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0E57C4"/>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0E57C4"/>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0E57C4"/>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0E57C4"/>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0E57C4"/>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0E57C4"/>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0E57C4"/>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0E57C4"/>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0E57C4"/>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0E57C4"/>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0E57C4"/>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0E57C4"/>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0E57C4"/>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0E57C4"/>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0E57C4"/>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0E57C4"/>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0E57C4"/>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0E57C4"/>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0E57C4"/>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0E57C4"/>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0E57C4"/>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0E57C4"/>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0E57C4"/>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0E57C4"/>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0E57C4"/>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0E57C4"/>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0E57C4"/>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0E57C4"/>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0E57C4"/>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0E57C4"/>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0E57C4"/>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0E57C4"/>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0E57C4"/>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0E57C4"/>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0E57C4"/>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0E57C4"/>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0E57C4"/>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0E57C4"/>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0E57C4"/>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0E57C4"/>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0E57C4"/>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0E57C4"/>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0E57C4"/>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0E57C4"/>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0E57C4"/>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0E57C4"/>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0E57C4"/>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0E57C4"/>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unhideWhenUsed/>
    <w:rsid w:val="000E57C4"/>
    <w:rPr>
      <w:color w:val="0000FF"/>
      <w:u w:val="single"/>
    </w:rPr>
  </w:style>
  <w:style w:type="paragraph" w:styleId="ad">
    <w:name w:val="footnote text"/>
    <w:link w:val="ae"/>
    <w:uiPriority w:val="99"/>
    <w:semiHidden/>
    <w:unhideWhenUsed/>
    <w:rsid w:val="000E57C4"/>
    <w:pPr>
      <w:spacing w:after="40"/>
    </w:pPr>
    <w:rPr>
      <w:sz w:val="18"/>
    </w:rPr>
  </w:style>
  <w:style w:type="character" w:customStyle="1" w:styleId="ae">
    <w:name w:val="Текст сноски Знак"/>
    <w:link w:val="ad"/>
    <w:uiPriority w:val="99"/>
    <w:semiHidden/>
    <w:rsid w:val="000E57C4"/>
    <w:rPr>
      <w:sz w:val="18"/>
      <w:lang w:bidi="ar-SA"/>
    </w:rPr>
  </w:style>
  <w:style w:type="character" w:styleId="af">
    <w:name w:val="footnote reference"/>
    <w:uiPriority w:val="99"/>
    <w:unhideWhenUsed/>
    <w:rsid w:val="000E57C4"/>
    <w:rPr>
      <w:vertAlign w:val="superscript"/>
    </w:rPr>
  </w:style>
  <w:style w:type="paragraph" w:styleId="af0">
    <w:name w:val="endnote text"/>
    <w:link w:val="af1"/>
    <w:uiPriority w:val="99"/>
    <w:semiHidden/>
    <w:unhideWhenUsed/>
    <w:rsid w:val="000E57C4"/>
    <w:rPr>
      <w:lang w:eastAsia="zh-CN"/>
    </w:rPr>
  </w:style>
  <w:style w:type="character" w:customStyle="1" w:styleId="af1">
    <w:name w:val="Текст концевой сноски Знак"/>
    <w:link w:val="af0"/>
    <w:uiPriority w:val="99"/>
    <w:semiHidden/>
    <w:rsid w:val="000E57C4"/>
    <w:rPr>
      <w:lang w:val="ru-RU" w:eastAsia="zh-CN" w:bidi="ar-SA"/>
    </w:rPr>
  </w:style>
  <w:style w:type="character" w:styleId="af2">
    <w:name w:val="endnote reference"/>
    <w:uiPriority w:val="99"/>
    <w:semiHidden/>
    <w:unhideWhenUsed/>
    <w:rsid w:val="000E57C4"/>
    <w:rPr>
      <w:vertAlign w:val="superscript"/>
    </w:rPr>
  </w:style>
  <w:style w:type="paragraph" w:styleId="1">
    <w:name w:val="toc 1"/>
    <w:uiPriority w:val="39"/>
    <w:unhideWhenUsed/>
    <w:rsid w:val="000E57C4"/>
    <w:pPr>
      <w:spacing w:after="57"/>
    </w:pPr>
    <w:rPr>
      <w:lang w:eastAsia="zh-CN"/>
    </w:rPr>
  </w:style>
  <w:style w:type="paragraph" w:styleId="21">
    <w:name w:val="toc 2"/>
    <w:uiPriority w:val="39"/>
    <w:unhideWhenUsed/>
    <w:rsid w:val="000E57C4"/>
    <w:pPr>
      <w:spacing w:after="57"/>
      <w:ind w:left="283"/>
    </w:pPr>
    <w:rPr>
      <w:lang w:eastAsia="zh-CN"/>
    </w:rPr>
  </w:style>
  <w:style w:type="paragraph" w:styleId="3">
    <w:name w:val="toc 3"/>
    <w:uiPriority w:val="39"/>
    <w:unhideWhenUsed/>
    <w:rsid w:val="000E57C4"/>
    <w:pPr>
      <w:spacing w:after="57"/>
      <w:ind w:left="567"/>
    </w:pPr>
    <w:rPr>
      <w:lang w:eastAsia="zh-CN"/>
    </w:rPr>
  </w:style>
  <w:style w:type="paragraph" w:styleId="4">
    <w:name w:val="toc 4"/>
    <w:uiPriority w:val="39"/>
    <w:unhideWhenUsed/>
    <w:rsid w:val="000E57C4"/>
    <w:pPr>
      <w:spacing w:after="57"/>
      <w:ind w:left="850"/>
    </w:pPr>
    <w:rPr>
      <w:lang w:eastAsia="zh-CN"/>
    </w:rPr>
  </w:style>
  <w:style w:type="paragraph" w:styleId="5">
    <w:name w:val="toc 5"/>
    <w:uiPriority w:val="39"/>
    <w:unhideWhenUsed/>
    <w:rsid w:val="000E57C4"/>
    <w:pPr>
      <w:spacing w:after="57"/>
      <w:ind w:left="1134"/>
    </w:pPr>
    <w:rPr>
      <w:lang w:eastAsia="zh-CN"/>
    </w:rPr>
  </w:style>
  <w:style w:type="paragraph" w:styleId="6">
    <w:name w:val="toc 6"/>
    <w:uiPriority w:val="39"/>
    <w:unhideWhenUsed/>
    <w:rsid w:val="000E57C4"/>
    <w:pPr>
      <w:spacing w:after="57"/>
      <w:ind w:left="1417"/>
    </w:pPr>
    <w:rPr>
      <w:lang w:eastAsia="zh-CN"/>
    </w:rPr>
  </w:style>
  <w:style w:type="paragraph" w:styleId="7">
    <w:name w:val="toc 7"/>
    <w:uiPriority w:val="39"/>
    <w:unhideWhenUsed/>
    <w:rsid w:val="000E57C4"/>
    <w:pPr>
      <w:spacing w:after="57"/>
      <w:ind w:left="1701"/>
    </w:pPr>
    <w:rPr>
      <w:lang w:eastAsia="zh-CN"/>
    </w:rPr>
  </w:style>
  <w:style w:type="paragraph" w:styleId="8">
    <w:name w:val="toc 8"/>
    <w:uiPriority w:val="39"/>
    <w:unhideWhenUsed/>
    <w:rsid w:val="000E57C4"/>
    <w:pPr>
      <w:spacing w:after="57"/>
      <w:ind w:left="1984"/>
    </w:pPr>
    <w:rPr>
      <w:lang w:eastAsia="zh-CN"/>
    </w:rPr>
  </w:style>
  <w:style w:type="paragraph" w:styleId="9">
    <w:name w:val="toc 9"/>
    <w:uiPriority w:val="39"/>
    <w:unhideWhenUsed/>
    <w:rsid w:val="000E57C4"/>
    <w:pPr>
      <w:spacing w:after="57"/>
      <w:ind w:left="2268"/>
    </w:pPr>
    <w:rPr>
      <w:lang w:eastAsia="zh-CN"/>
    </w:rPr>
  </w:style>
  <w:style w:type="paragraph" w:styleId="af3">
    <w:name w:val="TOC Heading"/>
    <w:uiPriority w:val="39"/>
    <w:unhideWhenUsed/>
    <w:rsid w:val="000E57C4"/>
    <w:rPr>
      <w:lang w:eastAsia="zh-CN"/>
    </w:rPr>
  </w:style>
  <w:style w:type="paragraph" w:styleId="af4">
    <w:name w:val="table of figures"/>
    <w:uiPriority w:val="99"/>
    <w:unhideWhenUsed/>
    <w:rsid w:val="000E57C4"/>
    <w:rPr>
      <w:lang w:eastAsia="zh-CN"/>
    </w:rPr>
  </w:style>
  <w:style w:type="paragraph" w:customStyle="1" w:styleId="ConsTitle">
    <w:name w:val="ConsTitle"/>
    <w:rsid w:val="000E57C4"/>
    <w:pPr>
      <w:widowControl w:val="0"/>
      <w:ind w:right="19772"/>
    </w:pPr>
    <w:rPr>
      <w:rFonts w:ascii="Arial" w:eastAsia="Times New Roman" w:hAnsi="Arial"/>
      <w:b/>
      <w:bCs/>
      <w:sz w:val="16"/>
      <w:szCs w:val="16"/>
      <w:lang w:eastAsia="en-US"/>
    </w:rPr>
  </w:style>
  <w:style w:type="paragraph" w:customStyle="1" w:styleId="ConsPlusTitle">
    <w:name w:val="ConsPlusTitle"/>
    <w:rsid w:val="000E57C4"/>
    <w:pPr>
      <w:widowControl w:val="0"/>
    </w:pPr>
    <w:rPr>
      <w:rFonts w:ascii="Times New Roman" w:eastAsia="Times New Roman" w:hAnsi="Times New Roman"/>
      <w:b/>
      <w:bCs/>
      <w:sz w:val="28"/>
      <w:szCs w:val="28"/>
    </w:rPr>
  </w:style>
  <w:style w:type="paragraph" w:styleId="af5">
    <w:name w:val="Normal (Web)"/>
    <w:basedOn w:val="a"/>
    <w:rsid w:val="000E57C4"/>
    <w:pPr>
      <w:spacing w:before="100" w:beforeAutospacing="1" w:after="100" w:afterAutospacing="1"/>
    </w:pPr>
    <w:rPr>
      <w:rFonts w:eastAsia="Times New Roman"/>
      <w:sz w:val="24"/>
      <w:szCs w:val="24"/>
      <w:lang w:eastAsia="ru-RU"/>
    </w:rPr>
  </w:style>
  <w:style w:type="paragraph" w:customStyle="1" w:styleId="ConsPlusNormal">
    <w:name w:val="ConsPlusNormal"/>
    <w:rsid w:val="000E57C4"/>
    <w:pPr>
      <w:widowControl w:val="0"/>
      <w:ind w:firstLine="720"/>
    </w:pPr>
    <w:rPr>
      <w:rFonts w:ascii="Times New Roman" w:eastAsia="Times New Roman" w:hAnsi="Times New Roman"/>
    </w:rPr>
  </w:style>
  <w:style w:type="paragraph" w:customStyle="1" w:styleId="ConsNormal">
    <w:name w:val="ConsNormal"/>
    <w:rsid w:val="000E57C4"/>
    <w:pPr>
      <w:widowControl w:val="0"/>
      <w:ind w:right="19772" w:firstLine="720"/>
    </w:pPr>
    <w:rPr>
      <w:rFonts w:ascii="Arial" w:eastAsia="Times New Roman" w:hAnsi="Arial"/>
    </w:rPr>
  </w:style>
  <w:style w:type="paragraph" w:styleId="af6">
    <w:name w:val="header"/>
    <w:basedOn w:val="a"/>
    <w:link w:val="af7"/>
    <w:rsid w:val="000E57C4"/>
    <w:pPr>
      <w:tabs>
        <w:tab w:val="center" w:pos="4677"/>
        <w:tab w:val="right" w:pos="9355"/>
      </w:tabs>
    </w:pPr>
    <w:rPr>
      <w:rFonts w:ascii="Times New Roman" w:hAnsi="Times New Roman"/>
      <w:sz w:val="28"/>
      <w:szCs w:val="22"/>
      <w:lang w:eastAsia="en-US"/>
    </w:rPr>
  </w:style>
  <w:style w:type="character" w:customStyle="1" w:styleId="af7">
    <w:name w:val="Верхний колонтитул Знак"/>
    <w:link w:val="af6"/>
    <w:rsid w:val="000E57C4"/>
    <w:rPr>
      <w:rFonts w:ascii="Times New Roman" w:hAnsi="Times New Roman"/>
      <w:sz w:val="28"/>
      <w:szCs w:val="22"/>
      <w:lang w:eastAsia="en-US"/>
    </w:rPr>
  </w:style>
  <w:style w:type="paragraph" w:styleId="af8">
    <w:name w:val="footer"/>
    <w:basedOn w:val="a"/>
    <w:link w:val="af9"/>
    <w:semiHidden/>
    <w:rsid w:val="000E57C4"/>
    <w:pPr>
      <w:tabs>
        <w:tab w:val="center" w:pos="4677"/>
        <w:tab w:val="right" w:pos="9355"/>
      </w:tabs>
    </w:pPr>
    <w:rPr>
      <w:rFonts w:ascii="Times New Roman" w:hAnsi="Times New Roman"/>
      <w:sz w:val="28"/>
      <w:szCs w:val="22"/>
      <w:lang w:eastAsia="en-US"/>
    </w:rPr>
  </w:style>
  <w:style w:type="character" w:customStyle="1" w:styleId="af9">
    <w:name w:val="Нижний колонтитул Знак"/>
    <w:link w:val="af8"/>
    <w:semiHidden/>
    <w:rsid w:val="000E57C4"/>
    <w:rPr>
      <w:rFonts w:ascii="Times New Roman" w:hAnsi="Times New Roman"/>
      <w:sz w:val="28"/>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8403;fld=134;dst=100401"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2003</Words>
  <Characters>11420</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User</cp:lastModifiedBy>
  <cp:revision>6</cp:revision>
  <dcterms:created xsi:type="dcterms:W3CDTF">2022-06-29T13:32:00Z</dcterms:created>
  <dcterms:modified xsi:type="dcterms:W3CDTF">2022-06-30T08:02:00Z</dcterms:modified>
</cp:coreProperties>
</file>